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89C8A" w14:textId="77777777" w:rsidR="00B56216" w:rsidRPr="002B366D" w:rsidRDefault="00B56216" w:rsidP="00DC570F">
      <w:pPr>
        <w:pStyle w:val="BodyText"/>
        <w:spacing w:before="80" w:after="1"/>
        <w:ind w:left="284" w:right="322"/>
        <w:rPr>
          <w:rFonts w:ascii="Times New Roman"/>
          <w:sz w:val="20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3109"/>
        <w:gridCol w:w="6902"/>
      </w:tblGrid>
      <w:tr w:rsidR="00B56216" w:rsidRPr="002B366D" w14:paraId="3D7B8C31" w14:textId="77777777" w:rsidTr="00F25045">
        <w:trPr>
          <w:trHeight w:val="283"/>
        </w:trPr>
        <w:tc>
          <w:tcPr>
            <w:tcW w:w="3118" w:type="dxa"/>
            <w:tcBorders>
              <w:right w:val="nil"/>
            </w:tcBorders>
            <w:shd w:val="clear" w:color="auto" w:fill="002060"/>
            <w:vAlign w:val="center"/>
          </w:tcPr>
          <w:p w14:paraId="2DCDBB71" w14:textId="77777777" w:rsidR="00B56216" w:rsidRPr="002B366D" w:rsidRDefault="00B56216" w:rsidP="00DC570F">
            <w:pPr>
              <w:pStyle w:val="BodyText"/>
              <w:ind w:left="284" w:right="322"/>
              <w:jc w:val="right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bookmarkStart w:id="0" w:name="_Hlk200633716"/>
            <w:r w:rsidRPr="002B366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Position Title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CABE7" w14:textId="651657F9" w:rsidR="00B56216" w:rsidRPr="002B366D" w:rsidRDefault="00376B21" w:rsidP="00DC570F">
            <w:pPr>
              <w:ind w:left="284" w:right="322"/>
              <w:rPr>
                <w:rFonts w:asciiTheme="minorHAnsi" w:hAnsiTheme="minorHAnsi" w:cstheme="minorHAnsi"/>
              </w:rPr>
            </w:pPr>
            <w:r>
              <w:t xml:space="preserve">Planning </w:t>
            </w:r>
            <w:r w:rsidR="00967FF7">
              <w:t>and</w:t>
            </w:r>
            <w:r>
              <w:t xml:space="preserve"> Events Supervisor</w:t>
            </w:r>
          </w:p>
        </w:tc>
      </w:tr>
      <w:bookmarkEnd w:id="0"/>
      <w:tr w:rsidR="00B56216" w:rsidRPr="002B366D" w14:paraId="203C90CD" w14:textId="77777777" w:rsidTr="00F25045">
        <w:trPr>
          <w:trHeight w:val="283"/>
        </w:trPr>
        <w:tc>
          <w:tcPr>
            <w:tcW w:w="3118" w:type="dxa"/>
            <w:tcBorders>
              <w:right w:val="nil"/>
            </w:tcBorders>
            <w:shd w:val="clear" w:color="auto" w:fill="002060"/>
            <w:vAlign w:val="center"/>
          </w:tcPr>
          <w:p w14:paraId="47BE1462" w14:textId="77777777" w:rsidR="00B56216" w:rsidRPr="002B366D" w:rsidRDefault="00B56216" w:rsidP="00DC570F">
            <w:pPr>
              <w:pStyle w:val="BodyText"/>
              <w:ind w:left="284" w:right="322"/>
              <w:jc w:val="right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B366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0D29C" w14:textId="6C795528" w:rsidR="00B56216" w:rsidRPr="002B366D" w:rsidRDefault="00376B21" w:rsidP="00DC570F">
            <w:pPr>
              <w:ind w:left="284" w:right="3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Full time</w:t>
            </w:r>
          </w:p>
        </w:tc>
      </w:tr>
      <w:tr w:rsidR="00B56216" w:rsidRPr="002B366D" w14:paraId="37BE8B6A" w14:textId="77777777" w:rsidTr="00F25045">
        <w:trPr>
          <w:trHeight w:val="283"/>
        </w:trPr>
        <w:tc>
          <w:tcPr>
            <w:tcW w:w="3118" w:type="dxa"/>
            <w:tcBorders>
              <w:right w:val="nil"/>
            </w:tcBorders>
            <w:shd w:val="clear" w:color="auto" w:fill="002060"/>
            <w:vAlign w:val="center"/>
          </w:tcPr>
          <w:p w14:paraId="4E8BD20D" w14:textId="77777777" w:rsidR="00B56216" w:rsidRPr="002B366D" w:rsidRDefault="00B56216" w:rsidP="00DC570F">
            <w:pPr>
              <w:pStyle w:val="BodyText"/>
              <w:ind w:left="284" w:right="322"/>
              <w:jc w:val="right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B366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Employment Agreement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624CC" w14:textId="77777777" w:rsidR="00B56216" w:rsidRPr="002B366D" w:rsidRDefault="00B56216" w:rsidP="00DC570F">
            <w:pPr>
              <w:pStyle w:val="BodyText"/>
              <w:ind w:left="284" w:right="322"/>
              <w:rPr>
                <w:rFonts w:asciiTheme="minorHAnsi" w:hAnsiTheme="minorHAnsi" w:cstheme="minorHAnsi"/>
              </w:rPr>
            </w:pPr>
            <w:r w:rsidRPr="002B366D">
              <w:rPr>
                <w:rFonts w:asciiTheme="minorHAnsi" w:hAnsiTheme="minorHAnsi" w:cstheme="minorHAnsi"/>
              </w:rPr>
              <w:t>SCEC Pty Ltd Certified Agreement 2022</w:t>
            </w:r>
          </w:p>
        </w:tc>
      </w:tr>
      <w:tr w:rsidR="00B56216" w:rsidRPr="002B366D" w14:paraId="12C0825F" w14:textId="77777777" w:rsidTr="00F25045">
        <w:trPr>
          <w:trHeight w:val="283"/>
        </w:trPr>
        <w:tc>
          <w:tcPr>
            <w:tcW w:w="3118" w:type="dxa"/>
            <w:tcBorders>
              <w:right w:val="nil"/>
            </w:tcBorders>
            <w:shd w:val="clear" w:color="auto" w:fill="002060"/>
            <w:vAlign w:val="center"/>
          </w:tcPr>
          <w:p w14:paraId="23F72B2A" w14:textId="77777777" w:rsidR="00B56216" w:rsidRPr="002B366D" w:rsidRDefault="00B56216" w:rsidP="00DC570F">
            <w:pPr>
              <w:pStyle w:val="BodyText"/>
              <w:ind w:left="284" w:right="322"/>
              <w:jc w:val="right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B366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Classification Level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FB2F0" w14:textId="64BCAA66" w:rsidR="00B56216" w:rsidRPr="002B366D" w:rsidRDefault="00AD50B7" w:rsidP="00DC570F">
            <w:pPr>
              <w:pStyle w:val="BodyText"/>
              <w:ind w:left="284" w:right="3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Level </w:t>
            </w:r>
            <w:r w:rsidR="00557952">
              <w:rPr>
                <w:rFonts w:asciiTheme="minorHAnsi" w:hAnsiTheme="minorHAnsi" w:cstheme="minorHAnsi"/>
              </w:rPr>
              <w:t>2</w:t>
            </w:r>
          </w:p>
        </w:tc>
      </w:tr>
      <w:tr w:rsidR="00B56216" w:rsidRPr="002B366D" w14:paraId="1208CEB0" w14:textId="77777777" w:rsidTr="00F25045">
        <w:trPr>
          <w:trHeight w:val="283"/>
        </w:trPr>
        <w:tc>
          <w:tcPr>
            <w:tcW w:w="3118" w:type="dxa"/>
            <w:tcBorders>
              <w:right w:val="nil"/>
            </w:tcBorders>
            <w:shd w:val="clear" w:color="auto" w:fill="002060"/>
            <w:vAlign w:val="center"/>
          </w:tcPr>
          <w:p w14:paraId="7E56408A" w14:textId="77777777" w:rsidR="00B56216" w:rsidRPr="002B366D" w:rsidRDefault="00B56216" w:rsidP="00DC570F">
            <w:pPr>
              <w:pStyle w:val="BodyText"/>
              <w:ind w:left="284" w:right="322"/>
              <w:jc w:val="right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B366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Department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6D9A8" w14:textId="77777777" w:rsidR="00B56216" w:rsidRPr="002B366D" w:rsidRDefault="00B56216" w:rsidP="00DC570F">
            <w:pPr>
              <w:pStyle w:val="BodyText"/>
              <w:ind w:left="284" w:right="322"/>
              <w:rPr>
                <w:rFonts w:asciiTheme="minorHAnsi" w:hAnsiTheme="minorHAnsi" w:cstheme="minorHAnsi"/>
              </w:rPr>
            </w:pPr>
            <w:r w:rsidRPr="002B366D">
              <w:rPr>
                <w:rFonts w:asciiTheme="minorHAnsi" w:hAnsiTheme="minorHAnsi" w:cstheme="minorHAnsi"/>
              </w:rPr>
              <w:t>Event Operations</w:t>
            </w:r>
          </w:p>
        </w:tc>
      </w:tr>
      <w:tr w:rsidR="00B56216" w:rsidRPr="002B366D" w14:paraId="04759B59" w14:textId="77777777" w:rsidTr="00F25045">
        <w:trPr>
          <w:trHeight w:val="283"/>
        </w:trPr>
        <w:tc>
          <w:tcPr>
            <w:tcW w:w="3118" w:type="dxa"/>
            <w:tcBorders>
              <w:right w:val="nil"/>
            </w:tcBorders>
            <w:shd w:val="clear" w:color="auto" w:fill="002060"/>
            <w:vAlign w:val="center"/>
          </w:tcPr>
          <w:p w14:paraId="76EDE271" w14:textId="77777777" w:rsidR="00B56216" w:rsidRPr="002B366D" w:rsidRDefault="00B56216" w:rsidP="00DC570F">
            <w:pPr>
              <w:pStyle w:val="BodyText"/>
              <w:ind w:left="284" w:right="322"/>
              <w:jc w:val="right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B366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Version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50536" w14:textId="744FD73F" w:rsidR="00B56216" w:rsidRPr="002B366D" w:rsidRDefault="00B56216" w:rsidP="00DC570F">
            <w:pPr>
              <w:pStyle w:val="BodyText"/>
              <w:ind w:left="284" w:right="322"/>
              <w:rPr>
                <w:rFonts w:asciiTheme="minorHAnsi" w:hAnsiTheme="minorHAnsi" w:cstheme="minorHAnsi"/>
              </w:rPr>
            </w:pPr>
            <w:r w:rsidRPr="002B366D">
              <w:rPr>
                <w:rFonts w:asciiTheme="minorHAnsi" w:hAnsiTheme="minorHAnsi" w:cstheme="minorHAnsi"/>
              </w:rPr>
              <w:t>V</w:t>
            </w:r>
            <w:r w:rsidR="00AD50B7">
              <w:rPr>
                <w:rFonts w:asciiTheme="minorHAnsi" w:hAnsiTheme="minorHAnsi" w:cstheme="minorHAnsi"/>
              </w:rPr>
              <w:t>1</w:t>
            </w:r>
          </w:p>
        </w:tc>
      </w:tr>
      <w:tr w:rsidR="00B56216" w:rsidRPr="002B366D" w14:paraId="7538E60A" w14:textId="77777777" w:rsidTr="00F25045">
        <w:trPr>
          <w:trHeight w:val="283"/>
        </w:trPr>
        <w:tc>
          <w:tcPr>
            <w:tcW w:w="3118" w:type="dxa"/>
            <w:tcBorders>
              <w:right w:val="nil"/>
            </w:tcBorders>
            <w:shd w:val="clear" w:color="auto" w:fill="002060"/>
            <w:vAlign w:val="center"/>
          </w:tcPr>
          <w:p w14:paraId="2ED557AF" w14:textId="77777777" w:rsidR="00B56216" w:rsidRPr="002B366D" w:rsidRDefault="00B56216" w:rsidP="00DC570F">
            <w:pPr>
              <w:pStyle w:val="BodyText"/>
              <w:ind w:left="284" w:right="322"/>
              <w:jc w:val="right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B366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Effective Date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1B0D0" w14:textId="57EED6DE" w:rsidR="00B56216" w:rsidRPr="002B366D" w:rsidRDefault="00FD06E1" w:rsidP="00DC570F">
            <w:pPr>
              <w:pStyle w:val="BodyText"/>
              <w:ind w:left="284" w:right="3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June</w:t>
            </w:r>
            <w:r w:rsidR="0096114F" w:rsidRPr="002B366D">
              <w:rPr>
                <w:rFonts w:asciiTheme="minorHAnsi" w:hAnsiTheme="minorHAnsi" w:cstheme="minorHAnsi"/>
              </w:rPr>
              <w:t xml:space="preserve"> </w:t>
            </w:r>
            <w:r w:rsidR="00B56216" w:rsidRPr="002B366D">
              <w:rPr>
                <w:rFonts w:asciiTheme="minorHAnsi" w:hAnsiTheme="minorHAnsi" w:cstheme="minorHAnsi"/>
              </w:rPr>
              <w:t>202</w:t>
            </w:r>
            <w:r>
              <w:rPr>
                <w:rFonts w:asciiTheme="minorHAnsi" w:hAnsiTheme="minorHAnsi" w:cstheme="minorHAnsi"/>
              </w:rPr>
              <w:t>5</w:t>
            </w:r>
          </w:p>
        </w:tc>
      </w:tr>
    </w:tbl>
    <w:p w14:paraId="1B0ED699" w14:textId="77777777" w:rsidR="00B56216" w:rsidRPr="002B366D" w:rsidRDefault="00B56216" w:rsidP="00DC570F">
      <w:pPr>
        <w:pStyle w:val="BodyText"/>
        <w:spacing w:before="80" w:after="1"/>
        <w:ind w:left="284" w:right="322"/>
        <w:rPr>
          <w:rFonts w:ascii="Times New Roman"/>
          <w:sz w:val="20"/>
        </w:rPr>
      </w:pPr>
    </w:p>
    <w:p w14:paraId="053DF534" w14:textId="77777777" w:rsidR="00DC570F" w:rsidRPr="002B366D" w:rsidRDefault="00DC570F" w:rsidP="00DC570F">
      <w:pPr>
        <w:pStyle w:val="PDHeadings"/>
        <w:ind w:left="284" w:right="322"/>
        <w:rPr>
          <w:sz w:val="22"/>
          <w:szCs w:val="22"/>
        </w:rPr>
      </w:pPr>
      <w:r w:rsidRPr="002B366D">
        <w:rPr>
          <w:sz w:val="22"/>
          <w:szCs w:val="22"/>
        </w:rPr>
        <w:t>THE EVENTS CENTRE</w:t>
      </w:r>
    </w:p>
    <w:p w14:paraId="34F491F3" w14:textId="77777777" w:rsidR="00DC570F" w:rsidRPr="002B366D" w:rsidRDefault="00DC570F" w:rsidP="00295DD4">
      <w:pPr>
        <w:ind w:left="284" w:right="322"/>
        <w:jc w:val="both"/>
        <w:rPr>
          <w:rFonts w:cs="Arial"/>
        </w:rPr>
      </w:pPr>
      <w:r w:rsidRPr="002B366D">
        <w:rPr>
          <w:rFonts w:cs="Arial"/>
        </w:rPr>
        <w:t>Operated by t</w:t>
      </w:r>
      <w:r w:rsidRPr="002B366D">
        <w:rPr>
          <w:rFonts w:cs="Arial"/>
          <w:spacing w:val="-1"/>
        </w:rPr>
        <w:t>h</w:t>
      </w:r>
      <w:r w:rsidRPr="002B366D">
        <w:rPr>
          <w:rFonts w:cs="Arial"/>
        </w:rPr>
        <w:t>e</w:t>
      </w:r>
      <w:r w:rsidRPr="002B366D">
        <w:rPr>
          <w:rFonts w:cs="Arial"/>
          <w:spacing w:val="3"/>
        </w:rPr>
        <w:t xml:space="preserve"> </w:t>
      </w:r>
      <w:r w:rsidRPr="002B366D">
        <w:rPr>
          <w:rFonts w:cs="Arial"/>
          <w:spacing w:val="-1"/>
        </w:rPr>
        <w:t>Sun</w:t>
      </w:r>
      <w:r w:rsidRPr="002B366D">
        <w:rPr>
          <w:rFonts w:cs="Arial"/>
        </w:rPr>
        <w:t>s</w:t>
      </w:r>
      <w:r w:rsidRPr="002B366D">
        <w:rPr>
          <w:rFonts w:cs="Arial"/>
          <w:spacing w:val="-1"/>
        </w:rPr>
        <w:t>h</w:t>
      </w:r>
      <w:r w:rsidRPr="002B366D">
        <w:rPr>
          <w:rFonts w:cs="Arial"/>
        </w:rPr>
        <w:t>i</w:t>
      </w:r>
      <w:r w:rsidRPr="002B366D">
        <w:rPr>
          <w:rFonts w:cs="Arial"/>
          <w:spacing w:val="-1"/>
        </w:rPr>
        <w:t>n</w:t>
      </w:r>
      <w:r w:rsidRPr="002B366D">
        <w:rPr>
          <w:rFonts w:cs="Arial"/>
        </w:rPr>
        <w:t>e</w:t>
      </w:r>
      <w:r w:rsidRPr="002B366D">
        <w:rPr>
          <w:rFonts w:cs="Arial"/>
          <w:spacing w:val="3"/>
        </w:rPr>
        <w:t xml:space="preserve"> </w:t>
      </w:r>
      <w:r w:rsidRPr="002B366D">
        <w:rPr>
          <w:rFonts w:cs="Arial"/>
        </w:rPr>
        <w:t>C</w:t>
      </w:r>
      <w:r w:rsidRPr="002B366D">
        <w:rPr>
          <w:rFonts w:cs="Arial"/>
          <w:spacing w:val="1"/>
        </w:rPr>
        <w:t>o</w:t>
      </w:r>
      <w:r w:rsidRPr="002B366D">
        <w:rPr>
          <w:rFonts w:cs="Arial"/>
        </w:rPr>
        <w:t>ast</w:t>
      </w:r>
      <w:r w:rsidRPr="002B366D">
        <w:rPr>
          <w:rFonts w:cs="Arial"/>
          <w:spacing w:val="3"/>
        </w:rPr>
        <w:t xml:space="preserve"> </w:t>
      </w:r>
      <w:r w:rsidRPr="002B366D">
        <w:rPr>
          <w:rFonts w:cs="Arial"/>
        </w:rPr>
        <w:t>E</w:t>
      </w:r>
      <w:r w:rsidRPr="002B366D">
        <w:rPr>
          <w:rFonts w:cs="Arial"/>
          <w:spacing w:val="1"/>
        </w:rPr>
        <w:t>v</w:t>
      </w:r>
      <w:r w:rsidRPr="002B366D">
        <w:rPr>
          <w:rFonts w:cs="Arial"/>
        </w:rPr>
        <w:t>e</w:t>
      </w:r>
      <w:r w:rsidRPr="002B366D">
        <w:rPr>
          <w:rFonts w:cs="Arial"/>
          <w:spacing w:val="-1"/>
        </w:rPr>
        <w:t>n</w:t>
      </w:r>
      <w:r w:rsidRPr="002B366D">
        <w:rPr>
          <w:rFonts w:cs="Arial"/>
        </w:rPr>
        <w:t>ts</w:t>
      </w:r>
      <w:r w:rsidRPr="002B366D">
        <w:rPr>
          <w:rFonts w:cs="Arial"/>
          <w:spacing w:val="3"/>
        </w:rPr>
        <w:t xml:space="preserve"> </w:t>
      </w:r>
      <w:r w:rsidRPr="002B366D">
        <w:rPr>
          <w:rFonts w:cs="Arial"/>
        </w:rPr>
        <w:t>Ce</w:t>
      </w:r>
      <w:r w:rsidRPr="002B366D">
        <w:rPr>
          <w:rFonts w:cs="Arial"/>
          <w:spacing w:val="-1"/>
        </w:rPr>
        <w:t>n</w:t>
      </w:r>
      <w:r w:rsidRPr="002B366D">
        <w:rPr>
          <w:rFonts w:cs="Arial"/>
        </w:rPr>
        <w:t>tre</w:t>
      </w:r>
      <w:r w:rsidRPr="002B366D">
        <w:rPr>
          <w:rFonts w:cs="Arial"/>
          <w:spacing w:val="3"/>
        </w:rPr>
        <w:t xml:space="preserve"> </w:t>
      </w:r>
      <w:r w:rsidRPr="002B366D">
        <w:rPr>
          <w:rFonts w:cs="Arial"/>
          <w:spacing w:val="1"/>
        </w:rPr>
        <w:t>P</w:t>
      </w:r>
      <w:r w:rsidRPr="002B366D">
        <w:rPr>
          <w:rFonts w:cs="Arial"/>
        </w:rPr>
        <w:t>ty</w:t>
      </w:r>
      <w:r w:rsidRPr="002B366D">
        <w:rPr>
          <w:rFonts w:cs="Arial"/>
          <w:spacing w:val="4"/>
        </w:rPr>
        <w:t xml:space="preserve"> </w:t>
      </w:r>
      <w:r w:rsidRPr="002B366D">
        <w:rPr>
          <w:rFonts w:cs="Arial"/>
          <w:spacing w:val="1"/>
        </w:rPr>
        <w:t>L</w:t>
      </w:r>
      <w:r w:rsidRPr="002B366D">
        <w:rPr>
          <w:rFonts w:cs="Arial"/>
        </w:rPr>
        <w:t>td, The Events Centre is the leading performing arts centre on the Sunshine Coast and hosts a range of entertainment and cultural events, meetings and conferences, delivering great experiences for the local community and visitors.</w:t>
      </w:r>
    </w:p>
    <w:p w14:paraId="258FEAC0" w14:textId="77777777" w:rsidR="00DC570F" w:rsidRPr="002B366D" w:rsidRDefault="00DC570F" w:rsidP="00295DD4">
      <w:pPr>
        <w:ind w:left="284" w:right="322"/>
        <w:jc w:val="both"/>
        <w:rPr>
          <w:rFonts w:cs="Arial"/>
        </w:rPr>
      </w:pPr>
    </w:p>
    <w:p w14:paraId="1D2D8891" w14:textId="77777777" w:rsidR="00DC570F" w:rsidRPr="002B366D" w:rsidRDefault="00DC570F" w:rsidP="00DC570F">
      <w:pPr>
        <w:pStyle w:val="PDHeadings"/>
        <w:ind w:left="284" w:right="322"/>
      </w:pPr>
      <w:r w:rsidRPr="002B366D">
        <w:rPr>
          <w:sz w:val="22"/>
          <w:szCs w:val="22"/>
        </w:rPr>
        <w:t>VALUES AND BEHAVIOURS</w:t>
      </w:r>
      <w:r w:rsidRPr="002B366D">
        <w:rPr>
          <w:shd w:val="clear" w:color="auto" w:fill="4F6889"/>
        </w:rPr>
        <w:tab/>
      </w:r>
    </w:p>
    <w:p w14:paraId="76DCDAB8" w14:textId="17754F93" w:rsidR="00DC570F" w:rsidRPr="002B366D" w:rsidRDefault="00DC570F" w:rsidP="00295DD4">
      <w:pPr>
        <w:pStyle w:val="BodyText"/>
        <w:spacing w:before="119"/>
        <w:ind w:left="284" w:right="322"/>
        <w:jc w:val="both"/>
        <w:rPr>
          <w:rFonts w:asciiTheme="minorHAnsi" w:hAnsiTheme="minorHAnsi" w:cstheme="minorHAnsi"/>
        </w:rPr>
      </w:pPr>
      <w:r w:rsidRPr="002B366D">
        <w:rPr>
          <w:noProof/>
        </w:rPr>
        <w:drawing>
          <wp:anchor distT="0" distB="0" distL="114300" distR="114300" simplePos="0" relativeHeight="251659264" behindDoc="1" locked="0" layoutInCell="1" allowOverlap="0" wp14:anchorId="11BFBFF4" wp14:editId="6C7E3075">
            <wp:simplePos x="0" y="0"/>
            <wp:positionH relativeFrom="column">
              <wp:posOffset>-127000</wp:posOffset>
            </wp:positionH>
            <wp:positionV relativeFrom="paragraph">
              <wp:posOffset>775970</wp:posOffset>
            </wp:positionV>
            <wp:extent cx="7124700" cy="3361055"/>
            <wp:effectExtent l="0" t="0" r="0" b="0"/>
            <wp:wrapTight wrapText="bothSides">
              <wp:wrapPolygon edited="0">
                <wp:start x="0" y="0"/>
                <wp:lineTo x="0" y="21425"/>
                <wp:lineTo x="21542" y="21425"/>
                <wp:lineTo x="2154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336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366D">
        <w:rPr>
          <w:rFonts w:asciiTheme="minorHAnsi" w:hAnsiTheme="minorHAnsi" w:cstheme="minorHAnsi"/>
        </w:rPr>
        <w:t>The Events Centre aspires to be a values-driven organisation. In a values-driven culture, we find alignment between personal values and the organisation’s values, creating a unified and motivated team. Our values represent what we, as a collective, care about. Using them to guide our behaviours is critical to ensuring that we are working together and aligned to our purpose.</w:t>
      </w:r>
    </w:p>
    <w:p w14:paraId="6B4CABC3" w14:textId="77777777" w:rsidR="00DC570F" w:rsidRPr="002B366D" w:rsidRDefault="00DC570F" w:rsidP="008C0973">
      <w:pPr>
        <w:pStyle w:val="PDHeadings"/>
        <w:ind w:left="284" w:right="285"/>
        <w:rPr>
          <w:sz w:val="22"/>
          <w:szCs w:val="22"/>
        </w:rPr>
      </w:pPr>
      <w:bookmarkStart w:id="1" w:name="Position_Title"/>
      <w:bookmarkEnd w:id="1"/>
      <w:r w:rsidRPr="002B366D">
        <w:rPr>
          <w:sz w:val="22"/>
          <w:szCs w:val="22"/>
        </w:rPr>
        <w:t>About the role</w:t>
      </w:r>
    </w:p>
    <w:p w14:paraId="2BF09BED" w14:textId="6EFE03E6" w:rsidR="0091448D" w:rsidRDefault="0096114F" w:rsidP="00295DD4">
      <w:pPr>
        <w:pStyle w:val="BodyText"/>
        <w:spacing w:before="120"/>
        <w:ind w:left="284" w:right="322"/>
        <w:jc w:val="both"/>
      </w:pPr>
      <w:r w:rsidRPr="003A3063">
        <w:rPr>
          <w:color w:val="000000"/>
        </w:rPr>
        <w:t>The Event Operations Department is The Events Centre’s front line for customer service</w:t>
      </w:r>
      <w:r w:rsidRPr="00A61BE7">
        <w:rPr>
          <w:color w:val="000000"/>
        </w:rPr>
        <w:t xml:space="preserve"> and is known for friendliness and high-quality service.</w:t>
      </w:r>
      <w:r>
        <w:rPr>
          <w:color w:val="000000"/>
        </w:rPr>
        <w:t xml:space="preserve"> </w:t>
      </w:r>
      <w:r w:rsidR="00AD50B7">
        <w:t xml:space="preserve">The role of </w:t>
      </w:r>
      <w:r w:rsidR="00AD50B7" w:rsidRPr="00967FF7">
        <w:t xml:space="preserve">the </w:t>
      </w:r>
      <w:r w:rsidR="00376B21" w:rsidRPr="00967FF7">
        <w:t xml:space="preserve">Planning </w:t>
      </w:r>
      <w:r w:rsidR="00967FF7">
        <w:t>and</w:t>
      </w:r>
      <w:r w:rsidR="00376B21" w:rsidRPr="00967FF7">
        <w:t xml:space="preserve"> Events Supervisor </w:t>
      </w:r>
      <w:r w:rsidR="00AD50B7" w:rsidRPr="00967FF7">
        <w:t>is</w:t>
      </w:r>
      <w:r w:rsidR="0091448D">
        <w:t xml:space="preserve"> twofold:</w:t>
      </w:r>
    </w:p>
    <w:p w14:paraId="3887122A" w14:textId="540E8CBE" w:rsidR="0091448D" w:rsidRDefault="0091448D" w:rsidP="0091448D">
      <w:pPr>
        <w:pStyle w:val="BodyText"/>
        <w:numPr>
          <w:ilvl w:val="0"/>
          <w:numId w:val="20"/>
        </w:numPr>
        <w:spacing w:before="120"/>
        <w:ind w:right="322"/>
        <w:jc w:val="both"/>
      </w:pPr>
      <w:r>
        <w:t>T</w:t>
      </w:r>
      <w:r w:rsidR="00AD50B7" w:rsidRPr="00967FF7">
        <w:t xml:space="preserve">o assist in the efficient and effective </w:t>
      </w:r>
      <w:r w:rsidR="00376B21" w:rsidRPr="00967FF7">
        <w:t>planning</w:t>
      </w:r>
      <w:r w:rsidR="00AD50B7" w:rsidRPr="00967FF7">
        <w:t xml:space="preserve"> and delivery of function</w:t>
      </w:r>
      <w:r w:rsidR="00081E51" w:rsidRPr="00967FF7">
        <w:t>s</w:t>
      </w:r>
      <w:r w:rsidR="00AD50B7" w:rsidRPr="00967FF7">
        <w:t xml:space="preserve"> and </w:t>
      </w:r>
      <w:r w:rsidR="00081E51" w:rsidRPr="00967FF7">
        <w:t>catered events</w:t>
      </w:r>
      <w:r w:rsidR="003A0871">
        <w:t>.</w:t>
      </w:r>
    </w:p>
    <w:p w14:paraId="4EE03A84" w14:textId="02576D05" w:rsidR="0091448D" w:rsidRDefault="0091448D" w:rsidP="0091448D">
      <w:pPr>
        <w:pStyle w:val="BodyText"/>
        <w:numPr>
          <w:ilvl w:val="0"/>
          <w:numId w:val="20"/>
        </w:numPr>
        <w:spacing w:before="120"/>
        <w:ind w:right="322"/>
        <w:jc w:val="both"/>
      </w:pPr>
      <w:r>
        <w:t>To act as a Food and Beverage Supervisor on both events and performances.</w:t>
      </w:r>
    </w:p>
    <w:p w14:paraId="15FC73F5" w14:textId="554D278C" w:rsidR="00305189" w:rsidRDefault="0091448D" w:rsidP="00C63B98">
      <w:pPr>
        <w:pStyle w:val="BodyText"/>
        <w:spacing w:before="120"/>
        <w:ind w:left="284" w:right="322"/>
        <w:jc w:val="both"/>
      </w:pPr>
      <w:r>
        <w:t>The role will be roster based</w:t>
      </w:r>
      <w:r w:rsidR="00C63B98">
        <w:t>,</w:t>
      </w:r>
      <w:r w:rsidR="003A0871">
        <w:t xml:space="preserve"> and </w:t>
      </w:r>
      <w:r w:rsidR="00C63B98">
        <w:t>you will need to be flexible with available hours to accommodate both event planning and supervisory activities, dependent upon the business needs.</w:t>
      </w:r>
      <w:r w:rsidR="00305189">
        <w:br w:type="page"/>
      </w:r>
    </w:p>
    <w:p w14:paraId="456FF063" w14:textId="77777777" w:rsidR="00305189" w:rsidRPr="002B366D" w:rsidRDefault="00305189" w:rsidP="00DC570F">
      <w:pPr>
        <w:pStyle w:val="BodyText"/>
        <w:spacing w:before="120"/>
        <w:ind w:left="284" w:right="322"/>
      </w:pPr>
    </w:p>
    <w:p w14:paraId="64951915" w14:textId="77777777" w:rsidR="00305189" w:rsidRPr="006D6FE3" w:rsidRDefault="00305189" w:rsidP="00305189">
      <w:pPr>
        <w:pStyle w:val="PDHeadings"/>
        <w:ind w:left="284"/>
        <w:rPr>
          <w:sz w:val="22"/>
          <w:szCs w:val="22"/>
        </w:rPr>
      </w:pPr>
      <w:r w:rsidRPr="006D6FE3">
        <w:rPr>
          <w:sz w:val="22"/>
          <w:szCs w:val="22"/>
        </w:rPr>
        <w:t>key responsibilities</w:t>
      </w:r>
    </w:p>
    <w:p w14:paraId="601BEF91" w14:textId="77777777" w:rsidR="00473C44" w:rsidRDefault="00473C44" w:rsidP="00473C44">
      <w:pPr>
        <w:tabs>
          <w:tab w:val="left" w:pos="655"/>
        </w:tabs>
        <w:spacing w:before="14"/>
        <w:ind w:left="284"/>
        <w:rPr>
          <w:b/>
          <w:bCs/>
        </w:rPr>
      </w:pPr>
    </w:p>
    <w:p w14:paraId="1593BB21" w14:textId="77777777" w:rsidR="000817A4" w:rsidRPr="00473C44" w:rsidRDefault="000817A4" w:rsidP="000817A4">
      <w:pPr>
        <w:tabs>
          <w:tab w:val="left" w:pos="655"/>
        </w:tabs>
        <w:spacing w:before="14"/>
        <w:ind w:left="284"/>
        <w:rPr>
          <w:b/>
          <w:bCs/>
        </w:rPr>
      </w:pPr>
      <w:r w:rsidRPr="00473C44">
        <w:rPr>
          <w:b/>
          <w:bCs/>
        </w:rPr>
        <w:t xml:space="preserve">Event </w:t>
      </w:r>
      <w:r>
        <w:rPr>
          <w:b/>
          <w:bCs/>
        </w:rPr>
        <w:t>Planning</w:t>
      </w:r>
    </w:p>
    <w:p w14:paraId="5F7E95BC" w14:textId="05EC63DA" w:rsidR="000817A4" w:rsidRPr="00501AB3" w:rsidRDefault="000817A4" w:rsidP="000817A4">
      <w:pPr>
        <w:pStyle w:val="ListParagraph"/>
        <w:numPr>
          <w:ilvl w:val="0"/>
          <w:numId w:val="16"/>
        </w:numPr>
        <w:tabs>
          <w:tab w:val="left" w:pos="655"/>
        </w:tabs>
        <w:spacing w:before="14"/>
      </w:pPr>
      <w:r w:rsidRPr="00501AB3">
        <w:t xml:space="preserve">Deliver effective scheduling, quoting, contracting, coordination, reconciliation and reporting of </w:t>
      </w:r>
      <w:r w:rsidRPr="00982A51">
        <w:t>business</w:t>
      </w:r>
      <w:r w:rsidR="00093CD6" w:rsidRPr="00982A51">
        <w:t>, internal</w:t>
      </w:r>
      <w:r w:rsidRPr="00982A51">
        <w:t xml:space="preserve"> </w:t>
      </w:r>
      <w:r w:rsidR="00093CD6" w:rsidRPr="00982A51">
        <w:t xml:space="preserve">and non-ticketed </w:t>
      </w:r>
      <w:r w:rsidRPr="00982A51">
        <w:t>events</w:t>
      </w:r>
      <w:r w:rsidR="00081E51">
        <w:t xml:space="preserve"> </w:t>
      </w:r>
      <w:r w:rsidR="00E3095B" w:rsidRPr="00967FF7">
        <w:t>to high standards, within</w:t>
      </w:r>
      <w:r w:rsidR="00E3095B">
        <w:t xml:space="preserve"> resource constraints</w:t>
      </w:r>
      <w:r w:rsidR="00E3095B">
        <w:t>.</w:t>
      </w:r>
    </w:p>
    <w:p w14:paraId="164348B5" w14:textId="482EE376" w:rsidR="000817A4" w:rsidRDefault="000817A4" w:rsidP="000817A4">
      <w:pPr>
        <w:pStyle w:val="ListParagraph"/>
        <w:numPr>
          <w:ilvl w:val="0"/>
          <w:numId w:val="16"/>
        </w:numPr>
        <w:tabs>
          <w:tab w:val="left" w:pos="655"/>
        </w:tabs>
        <w:spacing w:before="14"/>
      </w:pPr>
      <w:r w:rsidRPr="00501AB3">
        <w:t>Develop all related event documentation, including, floor plans, task-lists, running-sheets, risk management and post event summaries for all events.</w:t>
      </w:r>
    </w:p>
    <w:p w14:paraId="74F30C45" w14:textId="6BB99D19" w:rsidR="0055307C" w:rsidRPr="00501AB3" w:rsidRDefault="0055307C" w:rsidP="000817A4">
      <w:pPr>
        <w:pStyle w:val="ListParagraph"/>
        <w:numPr>
          <w:ilvl w:val="0"/>
          <w:numId w:val="16"/>
        </w:numPr>
        <w:tabs>
          <w:tab w:val="left" w:pos="655"/>
        </w:tabs>
        <w:spacing w:before="14"/>
      </w:pPr>
      <w:r>
        <w:t xml:space="preserve">Work with the </w:t>
      </w:r>
      <w:r w:rsidRPr="00982A51">
        <w:t>Sales Executive</w:t>
      </w:r>
      <w:r>
        <w:t xml:space="preserve"> in </w:t>
      </w:r>
      <w:r w:rsidR="001B4A68">
        <w:t>converting opportunities to sales by providing accurate availability and pricing information.</w:t>
      </w:r>
    </w:p>
    <w:p w14:paraId="7BA32CEF" w14:textId="257AF2F4" w:rsidR="00982A51" w:rsidRPr="00473C44" w:rsidRDefault="00982A51" w:rsidP="00982A51">
      <w:pPr>
        <w:pStyle w:val="ListParagraph"/>
        <w:numPr>
          <w:ilvl w:val="0"/>
          <w:numId w:val="16"/>
        </w:numPr>
        <w:tabs>
          <w:tab w:val="left" w:pos="655"/>
        </w:tabs>
        <w:spacing w:before="14"/>
      </w:pPr>
      <w:r>
        <w:t xml:space="preserve">In liaison with the team, make sure </w:t>
      </w:r>
      <w:r w:rsidRPr="00473C44">
        <w:t>the venue’s booking event management system</w:t>
      </w:r>
      <w:r>
        <w:t xml:space="preserve"> (EventPro)</w:t>
      </w:r>
      <w:r w:rsidRPr="00473C44">
        <w:t xml:space="preserve"> is accurate and regularly maintained </w:t>
      </w:r>
      <w:r w:rsidRPr="00501AB3">
        <w:t>so that all stakeholders have a central reference point</w:t>
      </w:r>
      <w:r w:rsidR="001476B9">
        <w:t>,</w:t>
      </w:r>
      <w:r>
        <w:t xml:space="preserve"> and </w:t>
      </w:r>
      <w:r w:rsidRPr="00473C44">
        <w:t>to maximi</w:t>
      </w:r>
      <w:r>
        <w:t>se</w:t>
      </w:r>
      <w:r w:rsidRPr="00473C44">
        <w:t xml:space="preserve"> venue occupancy.</w:t>
      </w:r>
    </w:p>
    <w:p w14:paraId="2E490173" w14:textId="77777777" w:rsidR="000817A4" w:rsidRPr="00501AB3" w:rsidRDefault="000817A4" w:rsidP="000817A4">
      <w:pPr>
        <w:pStyle w:val="ListParagraph"/>
        <w:numPr>
          <w:ilvl w:val="0"/>
          <w:numId w:val="16"/>
        </w:numPr>
        <w:tabs>
          <w:tab w:val="left" w:pos="655"/>
        </w:tabs>
        <w:spacing w:before="14"/>
      </w:pPr>
      <w:r w:rsidRPr="00501AB3">
        <w:t>Liaise between internal service providers to ensure all aspects of each event is confirmed and delivered in a timely manner.</w:t>
      </w:r>
    </w:p>
    <w:p w14:paraId="6775B21F" w14:textId="0AA35C43" w:rsidR="000817A4" w:rsidRPr="00501AB3" w:rsidRDefault="000817A4" w:rsidP="000817A4">
      <w:pPr>
        <w:pStyle w:val="ListParagraph"/>
        <w:numPr>
          <w:ilvl w:val="0"/>
          <w:numId w:val="16"/>
        </w:numPr>
        <w:tabs>
          <w:tab w:val="left" w:pos="655"/>
        </w:tabs>
        <w:spacing w:before="14"/>
      </w:pPr>
      <w:r w:rsidRPr="00501AB3">
        <w:t>Provide post-events analysis</w:t>
      </w:r>
      <w:r>
        <w:t xml:space="preserve"> </w:t>
      </w:r>
      <w:r w:rsidRPr="00501AB3">
        <w:t>and participant’s feedback and incorporate learning into future plans</w:t>
      </w:r>
      <w:r w:rsidR="00982A51">
        <w:t>.</w:t>
      </w:r>
    </w:p>
    <w:p w14:paraId="213B9623" w14:textId="12DA75A1" w:rsidR="00473C44" w:rsidRPr="00501AB3" w:rsidRDefault="00473C44" w:rsidP="00501AB3">
      <w:pPr>
        <w:pStyle w:val="ListParagraph"/>
        <w:numPr>
          <w:ilvl w:val="0"/>
          <w:numId w:val="16"/>
        </w:numPr>
        <w:tabs>
          <w:tab w:val="left" w:pos="655"/>
        </w:tabs>
        <w:spacing w:before="14"/>
      </w:pPr>
      <w:r w:rsidRPr="00501AB3">
        <w:t>Manage the client relationship through the event delivery process from enquiry to final reconciliation</w:t>
      </w:r>
      <w:r w:rsidR="000175B0">
        <w:t>, enhancing</w:t>
      </w:r>
      <w:r w:rsidRPr="00501AB3">
        <w:t xml:space="preserve"> the customer experience to ensure a seamless, professional experience</w:t>
      </w:r>
      <w:r w:rsidR="0091448D">
        <w:t xml:space="preserve"> and </w:t>
      </w:r>
      <w:r w:rsidR="0091448D">
        <w:t>a high level of customer service</w:t>
      </w:r>
      <w:r w:rsidR="0091448D">
        <w:t>.</w:t>
      </w:r>
    </w:p>
    <w:p w14:paraId="407655CB" w14:textId="77777777" w:rsidR="00473C44" w:rsidRDefault="00473C44" w:rsidP="000F612D">
      <w:pPr>
        <w:tabs>
          <w:tab w:val="left" w:pos="655"/>
        </w:tabs>
        <w:spacing w:before="14"/>
        <w:ind w:left="284"/>
        <w:rPr>
          <w:b/>
          <w:bCs/>
        </w:rPr>
      </w:pPr>
    </w:p>
    <w:p w14:paraId="76B62154" w14:textId="64BC77C9" w:rsidR="000F612D" w:rsidRPr="00843939" w:rsidRDefault="00D72053" w:rsidP="000F612D">
      <w:pPr>
        <w:tabs>
          <w:tab w:val="left" w:pos="655"/>
        </w:tabs>
        <w:spacing w:before="14"/>
        <w:ind w:left="284"/>
        <w:rPr>
          <w:b/>
          <w:bCs/>
        </w:rPr>
      </w:pPr>
      <w:r>
        <w:rPr>
          <w:b/>
          <w:bCs/>
        </w:rPr>
        <w:t>F&amp;B</w:t>
      </w:r>
      <w:r w:rsidR="000F612D" w:rsidRPr="00843939">
        <w:rPr>
          <w:b/>
          <w:bCs/>
        </w:rPr>
        <w:t xml:space="preserve"> </w:t>
      </w:r>
      <w:r w:rsidR="001476B9">
        <w:rPr>
          <w:b/>
          <w:bCs/>
        </w:rPr>
        <w:t>Supervision</w:t>
      </w:r>
    </w:p>
    <w:p w14:paraId="4AE3C9F9" w14:textId="5424DCEA" w:rsidR="000F612D" w:rsidRPr="000F612D" w:rsidRDefault="000F612D" w:rsidP="000F612D">
      <w:pPr>
        <w:pStyle w:val="ListParagraph"/>
        <w:numPr>
          <w:ilvl w:val="0"/>
          <w:numId w:val="12"/>
        </w:numPr>
        <w:tabs>
          <w:tab w:val="left" w:pos="659"/>
        </w:tabs>
        <w:spacing w:before="14"/>
        <w:rPr>
          <w:spacing w:val="-4"/>
        </w:rPr>
      </w:pPr>
      <w:r w:rsidRPr="000F612D">
        <w:rPr>
          <w:spacing w:val="-4"/>
        </w:rPr>
        <w:t>Assist the with stock takes, banking and developing internal standards, checklists and any other relevant policies and procedures required in the Event Operations department.</w:t>
      </w:r>
    </w:p>
    <w:p w14:paraId="3DC8239B" w14:textId="77777777" w:rsidR="000175B0" w:rsidRPr="000175B0" w:rsidRDefault="000F612D" w:rsidP="000175B0">
      <w:pPr>
        <w:pStyle w:val="ListParagraph"/>
        <w:numPr>
          <w:ilvl w:val="0"/>
          <w:numId w:val="12"/>
        </w:numPr>
        <w:tabs>
          <w:tab w:val="left" w:pos="655"/>
        </w:tabs>
        <w:spacing w:before="14"/>
        <w:rPr>
          <w:spacing w:val="-4"/>
        </w:rPr>
      </w:pPr>
      <w:r w:rsidRPr="000F612D">
        <w:rPr>
          <w:spacing w:val="-4"/>
        </w:rPr>
        <w:t xml:space="preserve">Support the </w:t>
      </w:r>
      <w:r w:rsidR="00501AB3">
        <w:rPr>
          <w:spacing w:val="-4"/>
        </w:rPr>
        <w:t>Event Operations Manager</w:t>
      </w:r>
      <w:r w:rsidRPr="000F612D">
        <w:rPr>
          <w:spacing w:val="-4"/>
        </w:rPr>
        <w:t xml:space="preserve"> in </w:t>
      </w:r>
      <w:r w:rsidRPr="0044727F">
        <w:rPr>
          <w:spacing w:val="-4"/>
        </w:rPr>
        <w:t xml:space="preserve">the positive </w:t>
      </w:r>
      <w:r w:rsidR="00465CFA" w:rsidRPr="0044727F">
        <w:rPr>
          <w:spacing w:val="-4"/>
        </w:rPr>
        <w:t>day-to-day guidance</w:t>
      </w:r>
      <w:r w:rsidRPr="0044727F">
        <w:rPr>
          <w:spacing w:val="-4"/>
        </w:rPr>
        <w:t>, training and mentoring of</w:t>
      </w:r>
      <w:r w:rsidRPr="000F612D">
        <w:rPr>
          <w:spacing w:val="-4"/>
        </w:rPr>
        <w:t xml:space="preserve"> the </w:t>
      </w:r>
      <w:r>
        <w:rPr>
          <w:spacing w:val="-4"/>
        </w:rPr>
        <w:t>e</w:t>
      </w:r>
      <w:r w:rsidRPr="000F612D">
        <w:rPr>
          <w:spacing w:val="-4"/>
        </w:rPr>
        <w:t>vent staff to facilitate appropriate teamwork and communication outcomes.</w:t>
      </w:r>
      <w:r w:rsidR="000175B0" w:rsidRPr="000175B0">
        <w:rPr>
          <w:rFonts w:cs="Arial"/>
          <w:color w:val="000000"/>
        </w:rPr>
        <w:t xml:space="preserve"> </w:t>
      </w:r>
    </w:p>
    <w:p w14:paraId="3E573506" w14:textId="37F143F0" w:rsidR="000175B0" w:rsidRPr="0044727F" w:rsidRDefault="000175B0" w:rsidP="000175B0">
      <w:pPr>
        <w:pStyle w:val="ListParagraph"/>
        <w:numPr>
          <w:ilvl w:val="0"/>
          <w:numId w:val="12"/>
        </w:numPr>
        <w:tabs>
          <w:tab w:val="left" w:pos="655"/>
        </w:tabs>
        <w:spacing w:before="14"/>
        <w:rPr>
          <w:spacing w:val="-4"/>
        </w:rPr>
      </w:pPr>
      <w:r w:rsidRPr="0044727F">
        <w:rPr>
          <w:rFonts w:cs="Arial"/>
          <w:color w:val="000000"/>
        </w:rPr>
        <w:t>Proactively assist in set-up and clean-up activities that make the venue as attractive and welcoming to patrons as possible</w:t>
      </w:r>
      <w:r w:rsidRPr="0044727F">
        <w:rPr>
          <w:spacing w:val="-4"/>
        </w:rPr>
        <w:t>.</w:t>
      </w:r>
    </w:p>
    <w:p w14:paraId="329A0EA8" w14:textId="77777777" w:rsidR="000175B0" w:rsidRPr="00843939" w:rsidRDefault="000175B0" w:rsidP="000175B0">
      <w:pPr>
        <w:pStyle w:val="ListParagraph"/>
        <w:numPr>
          <w:ilvl w:val="0"/>
          <w:numId w:val="12"/>
        </w:numPr>
        <w:tabs>
          <w:tab w:val="left" w:pos="655"/>
        </w:tabs>
        <w:spacing w:before="14"/>
        <w:rPr>
          <w:spacing w:val="-4"/>
        </w:rPr>
      </w:pPr>
      <w:r w:rsidRPr="00843939">
        <w:rPr>
          <w:spacing w:val="-4"/>
        </w:rPr>
        <w:t>Be alert to safety and security issues, take action to promptly address and report any issues as they arise, to ensure safety of self, patrons, staff and volunteers.</w:t>
      </w:r>
    </w:p>
    <w:p w14:paraId="083B3A74" w14:textId="78C73F59" w:rsidR="006526E5" w:rsidRPr="000F612D" w:rsidRDefault="006526E5" w:rsidP="006526E5">
      <w:pPr>
        <w:pStyle w:val="ListParagraph"/>
        <w:numPr>
          <w:ilvl w:val="0"/>
          <w:numId w:val="12"/>
        </w:numPr>
        <w:tabs>
          <w:tab w:val="left" w:pos="655"/>
        </w:tabs>
        <w:spacing w:before="14"/>
        <w:rPr>
          <w:spacing w:val="-4"/>
        </w:rPr>
      </w:pPr>
      <w:r w:rsidRPr="000F612D">
        <w:rPr>
          <w:spacing w:val="-4"/>
        </w:rPr>
        <w:t>Accomplish a level of service quality which consistently exceeds the expectations of patrons, guests, and</w:t>
      </w:r>
      <w:r>
        <w:rPr>
          <w:spacing w:val="-4"/>
        </w:rPr>
        <w:t xml:space="preserve"> </w:t>
      </w:r>
      <w:r w:rsidRPr="000F612D">
        <w:rPr>
          <w:spacing w:val="-4"/>
        </w:rPr>
        <w:t xml:space="preserve">customers of the Centre. </w:t>
      </w:r>
    </w:p>
    <w:p w14:paraId="4DC911F8" w14:textId="77777777" w:rsidR="009903BC" w:rsidRDefault="009903BC" w:rsidP="009903BC">
      <w:pPr>
        <w:ind w:left="284" w:right="-20"/>
        <w:rPr>
          <w:rFonts w:cs="Arial"/>
          <w:i/>
          <w:iCs/>
          <w:color w:val="000000"/>
        </w:rPr>
      </w:pPr>
    </w:p>
    <w:p w14:paraId="5100EDF7" w14:textId="77A69C5A" w:rsidR="009903BC" w:rsidRPr="009903BC" w:rsidRDefault="009903BC" w:rsidP="009903BC">
      <w:pPr>
        <w:ind w:left="284" w:right="-20"/>
        <w:rPr>
          <w:color w:val="000000"/>
          <w:spacing w:val="-2"/>
        </w:rPr>
      </w:pPr>
      <w:r w:rsidRPr="009903BC">
        <w:rPr>
          <w:rFonts w:cs="Arial"/>
          <w:i/>
          <w:iCs/>
          <w:color w:val="000000"/>
        </w:rPr>
        <w:t>NOTE: An employee may be directed to carry out such duties as are within the limits of the employee’s skill, competence and training.</w:t>
      </w:r>
    </w:p>
    <w:p w14:paraId="173B2EBA" w14:textId="77777777" w:rsidR="009903BC" w:rsidRDefault="009903BC" w:rsidP="009903BC">
      <w:pPr>
        <w:tabs>
          <w:tab w:val="left" w:pos="659"/>
        </w:tabs>
        <w:spacing w:before="2" w:line="242" w:lineRule="auto"/>
        <w:ind w:right="219"/>
      </w:pPr>
    </w:p>
    <w:p w14:paraId="4B0CBFF5" w14:textId="77777777" w:rsidR="00650FB5" w:rsidRDefault="00650FB5" w:rsidP="009903BC">
      <w:pPr>
        <w:tabs>
          <w:tab w:val="left" w:pos="659"/>
        </w:tabs>
        <w:spacing w:before="2" w:line="242" w:lineRule="auto"/>
        <w:ind w:right="219"/>
      </w:pPr>
    </w:p>
    <w:p w14:paraId="6FA15D3E" w14:textId="2CE59226" w:rsidR="00B96707" w:rsidRPr="00471518" w:rsidRDefault="00664212" w:rsidP="0034096B">
      <w:pPr>
        <w:pStyle w:val="PDHeadings"/>
        <w:spacing w:before="0"/>
        <w:ind w:left="284"/>
        <w:rPr>
          <w:sz w:val="22"/>
          <w:szCs w:val="22"/>
        </w:rPr>
      </w:pPr>
      <w:r w:rsidRPr="00471518">
        <w:rPr>
          <w:sz w:val="22"/>
          <w:szCs w:val="22"/>
        </w:rPr>
        <w:t>REPORTING</w:t>
      </w:r>
    </w:p>
    <w:p w14:paraId="1C82FAC7" w14:textId="77777777" w:rsidR="00B96707" w:rsidRPr="002B366D" w:rsidRDefault="00B96707" w:rsidP="00DC570F">
      <w:pPr>
        <w:pStyle w:val="BodyText"/>
        <w:spacing w:before="5"/>
        <w:ind w:left="284" w:right="322"/>
        <w:rPr>
          <w:b/>
          <w:sz w:val="13"/>
        </w:rPr>
      </w:pPr>
    </w:p>
    <w:p w14:paraId="6D2C0A52" w14:textId="38E10162" w:rsidR="001013C0" w:rsidRPr="002B366D" w:rsidRDefault="001D29F1" w:rsidP="008F770C">
      <w:pPr>
        <w:pStyle w:val="BodyText"/>
        <w:spacing w:before="5"/>
        <w:ind w:left="284" w:right="322"/>
        <w:rPr>
          <w:bCs/>
        </w:rPr>
      </w:pPr>
      <w:r w:rsidRPr="002B366D">
        <w:rPr>
          <w:bCs/>
        </w:rPr>
        <w:t xml:space="preserve">Department </w:t>
      </w:r>
      <w:r w:rsidR="001013C0" w:rsidRPr="002B366D">
        <w:rPr>
          <w:bCs/>
        </w:rPr>
        <w:t>Manager:</w:t>
      </w:r>
      <w:r w:rsidR="001013C0" w:rsidRPr="002B366D">
        <w:rPr>
          <w:bCs/>
        </w:rPr>
        <w:tab/>
      </w:r>
      <w:r w:rsidR="001476B9">
        <w:rPr>
          <w:bCs/>
        </w:rPr>
        <w:tab/>
      </w:r>
      <w:r w:rsidR="001013C0" w:rsidRPr="002B366D">
        <w:rPr>
          <w:bCs/>
        </w:rPr>
        <w:t>Event Operations Manager</w:t>
      </w:r>
    </w:p>
    <w:p w14:paraId="4D94DC55" w14:textId="09F08550" w:rsidR="001013C0" w:rsidRPr="002B366D" w:rsidRDefault="001013C0" w:rsidP="00DC570F">
      <w:pPr>
        <w:pStyle w:val="BodyText"/>
        <w:spacing w:before="5"/>
        <w:ind w:left="284" w:right="322"/>
        <w:rPr>
          <w:bCs/>
        </w:rPr>
      </w:pPr>
      <w:r w:rsidRPr="002B366D">
        <w:rPr>
          <w:bCs/>
        </w:rPr>
        <w:t>Direct report</w:t>
      </w:r>
      <w:r w:rsidR="001476B9">
        <w:rPr>
          <w:bCs/>
        </w:rPr>
        <w:t xml:space="preserve"> F&amp;B Supervision</w:t>
      </w:r>
      <w:r w:rsidRPr="002B366D">
        <w:rPr>
          <w:bCs/>
        </w:rPr>
        <w:t>:</w:t>
      </w:r>
      <w:r w:rsidR="001D29F1" w:rsidRPr="002B366D">
        <w:rPr>
          <w:bCs/>
        </w:rPr>
        <w:tab/>
      </w:r>
      <w:r w:rsidR="001476B9">
        <w:rPr>
          <w:bCs/>
        </w:rPr>
        <w:t xml:space="preserve">Assistant </w:t>
      </w:r>
      <w:r w:rsidR="00295DD4" w:rsidRPr="001476B9">
        <w:rPr>
          <w:bCs/>
        </w:rPr>
        <w:t>Event Operations Manager</w:t>
      </w:r>
    </w:p>
    <w:p w14:paraId="43E8BA09" w14:textId="68EDF748" w:rsidR="001476B9" w:rsidRDefault="001476B9" w:rsidP="00DC570F">
      <w:pPr>
        <w:pStyle w:val="BodyText"/>
        <w:spacing w:before="5"/>
        <w:ind w:left="284" w:right="322"/>
        <w:rPr>
          <w:bCs/>
        </w:rPr>
      </w:pPr>
      <w:r w:rsidRPr="002B366D">
        <w:rPr>
          <w:bCs/>
        </w:rPr>
        <w:t>Direct report</w:t>
      </w:r>
      <w:r>
        <w:rPr>
          <w:bCs/>
        </w:rPr>
        <w:t xml:space="preserve"> Event Planning</w:t>
      </w:r>
      <w:r w:rsidRPr="002B366D">
        <w:rPr>
          <w:bCs/>
        </w:rPr>
        <w:t>:</w:t>
      </w:r>
      <w:r>
        <w:rPr>
          <w:bCs/>
        </w:rPr>
        <w:tab/>
      </w:r>
      <w:r>
        <w:rPr>
          <w:bCs/>
        </w:rPr>
        <w:tab/>
      </w:r>
      <w:r w:rsidRPr="002B366D">
        <w:rPr>
          <w:bCs/>
        </w:rPr>
        <w:t>Event Operations Manager</w:t>
      </w:r>
    </w:p>
    <w:p w14:paraId="62D57C1F" w14:textId="2A06A7F1" w:rsidR="001013C0" w:rsidRPr="002B366D" w:rsidRDefault="001013C0" w:rsidP="00DC570F">
      <w:pPr>
        <w:pStyle w:val="BodyText"/>
        <w:spacing w:before="5"/>
        <w:ind w:left="284" w:right="322"/>
        <w:rPr>
          <w:bCs/>
        </w:rPr>
      </w:pPr>
      <w:r w:rsidRPr="002B366D">
        <w:rPr>
          <w:bCs/>
        </w:rPr>
        <w:t>Supervision:</w:t>
      </w:r>
      <w:r w:rsidRPr="002B366D">
        <w:rPr>
          <w:bCs/>
        </w:rPr>
        <w:tab/>
      </w:r>
      <w:r w:rsidR="002B7025" w:rsidRPr="002B366D">
        <w:rPr>
          <w:bCs/>
        </w:rPr>
        <w:tab/>
      </w:r>
      <w:r w:rsidR="001D29F1" w:rsidRPr="002B366D">
        <w:rPr>
          <w:bCs/>
        </w:rPr>
        <w:tab/>
      </w:r>
      <w:r w:rsidR="001476B9">
        <w:rPr>
          <w:bCs/>
        </w:rPr>
        <w:tab/>
      </w:r>
      <w:r w:rsidR="00471518" w:rsidRPr="007E71E9">
        <w:rPr>
          <w:bCs/>
        </w:rPr>
        <w:t xml:space="preserve">Event </w:t>
      </w:r>
      <w:r w:rsidR="00465CFA">
        <w:rPr>
          <w:bCs/>
        </w:rPr>
        <w:t>Attendants</w:t>
      </w:r>
      <w:r w:rsidR="00471518">
        <w:rPr>
          <w:bCs/>
        </w:rPr>
        <w:t xml:space="preserve">, </w:t>
      </w:r>
      <w:r w:rsidR="001476B9">
        <w:rPr>
          <w:bCs/>
        </w:rPr>
        <w:t>Sub-c</w:t>
      </w:r>
      <w:r w:rsidR="00471518">
        <w:rPr>
          <w:bCs/>
        </w:rPr>
        <w:t xml:space="preserve">ontracted </w:t>
      </w:r>
      <w:r w:rsidR="001476B9">
        <w:rPr>
          <w:bCs/>
        </w:rPr>
        <w:t>s</w:t>
      </w:r>
      <w:r w:rsidR="00471518">
        <w:rPr>
          <w:bCs/>
        </w:rPr>
        <w:t>taff</w:t>
      </w:r>
    </w:p>
    <w:p w14:paraId="6EAA498E" w14:textId="432CE575" w:rsidR="00650FB5" w:rsidRDefault="00650FB5">
      <w:pPr>
        <w:rPr>
          <w:b/>
          <w:sz w:val="13"/>
        </w:rPr>
      </w:pPr>
      <w:r>
        <w:rPr>
          <w:b/>
          <w:sz w:val="13"/>
        </w:rPr>
        <w:br w:type="page"/>
      </w:r>
    </w:p>
    <w:p w14:paraId="2C6B8FF9" w14:textId="77777777" w:rsidR="001013C0" w:rsidRDefault="001013C0" w:rsidP="00DC570F">
      <w:pPr>
        <w:pStyle w:val="BodyText"/>
        <w:spacing w:before="5"/>
        <w:ind w:left="284" w:right="322"/>
        <w:rPr>
          <w:b/>
          <w:sz w:val="13"/>
        </w:rPr>
      </w:pPr>
    </w:p>
    <w:p w14:paraId="651A9907" w14:textId="19D8829F" w:rsidR="00B96707" w:rsidRPr="00CE789E" w:rsidRDefault="001D3BCF" w:rsidP="00CE789E">
      <w:pPr>
        <w:pStyle w:val="PDHeadings"/>
        <w:ind w:left="284"/>
        <w:rPr>
          <w:bCs/>
          <w:caps w:val="0"/>
        </w:rPr>
      </w:pPr>
      <w:r w:rsidRPr="00CE789E">
        <w:rPr>
          <w:sz w:val="22"/>
          <w:szCs w:val="22"/>
        </w:rPr>
        <w:t>SELECTION CRITERIA</w:t>
      </w:r>
      <w:r w:rsidRPr="00CE789E">
        <w:rPr>
          <w:bCs/>
          <w:caps w:val="0"/>
        </w:rPr>
        <w:tab/>
      </w:r>
    </w:p>
    <w:p w14:paraId="2254DEE3" w14:textId="77777777" w:rsidR="00147C5C" w:rsidRDefault="00147C5C" w:rsidP="00F178AE">
      <w:pPr>
        <w:pStyle w:val="ListBullet"/>
      </w:pPr>
      <w:r w:rsidRPr="00F178AE">
        <w:t>Essential</w:t>
      </w:r>
    </w:p>
    <w:p w14:paraId="0957F2E1" w14:textId="4B533B01" w:rsidR="00C4572E" w:rsidRDefault="00C4572E" w:rsidP="00C4572E">
      <w:pPr>
        <w:pStyle w:val="ListParagraph"/>
        <w:numPr>
          <w:ilvl w:val="0"/>
          <w:numId w:val="12"/>
        </w:numPr>
        <w:tabs>
          <w:tab w:val="left" w:pos="655"/>
        </w:tabs>
        <w:spacing w:before="14"/>
        <w:rPr>
          <w:spacing w:val="-4"/>
        </w:rPr>
      </w:pPr>
      <w:r w:rsidRPr="00C4572E">
        <w:rPr>
          <w:spacing w:val="-4"/>
        </w:rPr>
        <w:t>Demonstrated history of supervision and customer service</w:t>
      </w:r>
      <w:r w:rsidR="0034096B">
        <w:rPr>
          <w:spacing w:val="-4"/>
        </w:rPr>
        <w:t xml:space="preserve"> </w:t>
      </w:r>
      <w:r w:rsidRPr="00C4572E">
        <w:rPr>
          <w:spacing w:val="-4"/>
        </w:rPr>
        <w:t>in an events, hospitality or conference environment.</w:t>
      </w:r>
    </w:p>
    <w:p w14:paraId="64AA6F0F" w14:textId="4FF45F98" w:rsidR="00376B21" w:rsidRPr="00650FB5" w:rsidRDefault="00376B21" w:rsidP="00650FB5">
      <w:pPr>
        <w:pStyle w:val="ListParagraph"/>
        <w:numPr>
          <w:ilvl w:val="0"/>
          <w:numId w:val="12"/>
        </w:numPr>
        <w:tabs>
          <w:tab w:val="left" w:pos="655"/>
        </w:tabs>
        <w:spacing w:before="14"/>
        <w:rPr>
          <w:spacing w:val="-4"/>
        </w:rPr>
      </w:pPr>
      <w:r w:rsidRPr="00650FB5">
        <w:rPr>
          <w:spacing w:val="-4"/>
        </w:rPr>
        <w:t xml:space="preserve"> Proven people skills, including experience in successfully building strong relationships with a wide variety of stakeholders. </w:t>
      </w:r>
    </w:p>
    <w:p w14:paraId="1AB47A42" w14:textId="415B2316" w:rsidR="00376B21" w:rsidRPr="00650FB5" w:rsidRDefault="00A25644" w:rsidP="00650FB5">
      <w:pPr>
        <w:pStyle w:val="ListParagraph"/>
        <w:numPr>
          <w:ilvl w:val="0"/>
          <w:numId w:val="12"/>
        </w:numPr>
        <w:tabs>
          <w:tab w:val="left" w:pos="655"/>
        </w:tabs>
        <w:spacing w:before="14"/>
        <w:rPr>
          <w:spacing w:val="-4"/>
        </w:rPr>
      </w:pPr>
      <w:r>
        <w:rPr>
          <w:spacing w:val="-4"/>
        </w:rPr>
        <w:t>Proven event planning experience with strong p</w:t>
      </w:r>
      <w:r w:rsidR="00376B21" w:rsidRPr="00650FB5">
        <w:rPr>
          <w:spacing w:val="-4"/>
        </w:rPr>
        <w:t xml:space="preserve">roject management skills for </w:t>
      </w:r>
      <w:r>
        <w:rPr>
          <w:spacing w:val="-4"/>
        </w:rPr>
        <w:t xml:space="preserve">planning and delivering </w:t>
      </w:r>
      <w:r w:rsidR="00376B21" w:rsidRPr="00650FB5">
        <w:rPr>
          <w:spacing w:val="-4"/>
        </w:rPr>
        <w:t xml:space="preserve">multiple events simultaneously. </w:t>
      </w:r>
    </w:p>
    <w:p w14:paraId="7292B0DE" w14:textId="572C04B6" w:rsidR="00CE789E" w:rsidRPr="00C4572E" w:rsidRDefault="00CE789E" w:rsidP="00C4572E">
      <w:pPr>
        <w:pStyle w:val="ListParagraph"/>
        <w:numPr>
          <w:ilvl w:val="0"/>
          <w:numId w:val="12"/>
        </w:numPr>
        <w:tabs>
          <w:tab w:val="left" w:pos="655"/>
        </w:tabs>
        <w:spacing w:before="14"/>
        <w:rPr>
          <w:spacing w:val="-4"/>
        </w:rPr>
      </w:pPr>
      <w:r w:rsidRPr="00C4572E">
        <w:rPr>
          <w:spacing w:val="-4"/>
        </w:rPr>
        <w:t>High level of written communication and</w:t>
      </w:r>
      <w:r w:rsidR="00C4572E" w:rsidRPr="00C4572E">
        <w:rPr>
          <w:spacing w:val="-4"/>
        </w:rPr>
        <w:t xml:space="preserve"> interpersonal</w:t>
      </w:r>
      <w:r w:rsidRPr="00C4572E">
        <w:rPr>
          <w:spacing w:val="-4"/>
        </w:rPr>
        <w:t xml:space="preserve"> skills including the ability to liaise, negotiate and consult with a broad range of stakeholders and clients.</w:t>
      </w:r>
    </w:p>
    <w:p w14:paraId="00982725" w14:textId="77E6F8DF" w:rsidR="00CE789E" w:rsidRPr="00C4572E" w:rsidRDefault="00CE789E" w:rsidP="00C4572E">
      <w:pPr>
        <w:pStyle w:val="ListParagraph"/>
        <w:numPr>
          <w:ilvl w:val="0"/>
          <w:numId w:val="12"/>
        </w:numPr>
        <w:tabs>
          <w:tab w:val="left" w:pos="655"/>
        </w:tabs>
        <w:spacing w:before="14"/>
        <w:rPr>
          <w:spacing w:val="-4"/>
        </w:rPr>
      </w:pPr>
      <w:r w:rsidRPr="00C4572E">
        <w:rPr>
          <w:spacing w:val="-4"/>
        </w:rPr>
        <w:t>Ability to successful</w:t>
      </w:r>
      <w:r w:rsidR="0034096B">
        <w:rPr>
          <w:spacing w:val="-4"/>
        </w:rPr>
        <w:t>ly</w:t>
      </w:r>
      <w:r w:rsidRPr="00C4572E">
        <w:rPr>
          <w:spacing w:val="-4"/>
        </w:rPr>
        <w:t xml:space="preserve"> work independently and as part of a team in a high pressure, deadline-driven environment.</w:t>
      </w:r>
    </w:p>
    <w:p w14:paraId="1A6B9B79" w14:textId="0A9C78B6" w:rsidR="00F178AE" w:rsidRPr="00C4572E" w:rsidRDefault="00F178AE" w:rsidP="00C4572E">
      <w:pPr>
        <w:pStyle w:val="ListParagraph"/>
        <w:numPr>
          <w:ilvl w:val="0"/>
          <w:numId w:val="12"/>
        </w:numPr>
        <w:tabs>
          <w:tab w:val="left" w:pos="655"/>
        </w:tabs>
        <w:spacing w:before="14"/>
        <w:rPr>
          <w:spacing w:val="-4"/>
        </w:rPr>
      </w:pPr>
      <w:r w:rsidRPr="00C4572E">
        <w:rPr>
          <w:spacing w:val="-4"/>
        </w:rPr>
        <w:t xml:space="preserve">Competence in </w:t>
      </w:r>
      <w:r w:rsidR="00AC730F">
        <w:rPr>
          <w:spacing w:val="-4"/>
        </w:rPr>
        <w:t xml:space="preserve">Outlook, Word, Excel </w:t>
      </w:r>
      <w:r w:rsidR="00650FB5">
        <w:rPr>
          <w:spacing w:val="-4"/>
        </w:rPr>
        <w:t>and other</w:t>
      </w:r>
      <w:r w:rsidR="00650FB5" w:rsidRPr="00C4572E">
        <w:rPr>
          <w:spacing w:val="-4"/>
        </w:rPr>
        <w:t xml:space="preserve"> </w:t>
      </w:r>
      <w:r w:rsidRPr="00C4572E">
        <w:rPr>
          <w:spacing w:val="-4"/>
        </w:rPr>
        <w:t>relevant software</w:t>
      </w:r>
      <w:r w:rsidR="00C4572E" w:rsidRPr="00C4572E">
        <w:rPr>
          <w:spacing w:val="-4"/>
        </w:rPr>
        <w:t>.</w:t>
      </w:r>
    </w:p>
    <w:p w14:paraId="5D730CA6" w14:textId="77777777" w:rsidR="00F178AE" w:rsidRDefault="00F178AE" w:rsidP="00C4572E">
      <w:pPr>
        <w:pStyle w:val="ListParagraph"/>
        <w:numPr>
          <w:ilvl w:val="0"/>
          <w:numId w:val="12"/>
        </w:numPr>
        <w:tabs>
          <w:tab w:val="left" w:pos="655"/>
        </w:tabs>
        <w:spacing w:before="14"/>
        <w:rPr>
          <w:spacing w:val="-4"/>
        </w:rPr>
      </w:pPr>
      <w:r w:rsidRPr="00C4572E">
        <w:rPr>
          <w:spacing w:val="-4"/>
        </w:rPr>
        <w:t>Current Responsible Service</w:t>
      </w:r>
      <w:r>
        <w:rPr>
          <w:spacing w:val="-4"/>
        </w:rPr>
        <w:t xml:space="preserve"> </w:t>
      </w:r>
      <w:r w:rsidRPr="00C4572E">
        <w:rPr>
          <w:spacing w:val="-4"/>
        </w:rPr>
        <w:t>of Alcohol certificate</w:t>
      </w:r>
    </w:p>
    <w:p w14:paraId="70E7B4C8" w14:textId="470EF676" w:rsidR="00FA6F02" w:rsidRPr="00FA6F02" w:rsidRDefault="00FA6F02" w:rsidP="00650FB5">
      <w:pPr>
        <w:pStyle w:val="ListParagraph"/>
        <w:numPr>
          <w:ilvl w:val="0"/>
          <w:numId w:val="12"/>
        </w:numPr>
        <w:tabs>
          <w:tab w:val="left" w:pos="655"/>
        </w:tabs>
        <w:spacing w:before="14"/>
        <w:rPr>
          <w:spacing w:val="-4"/>
        </w:rPr>
      </w:pPr>
      <w:r w:rsidRPr="00FA6F02">
        <w:rPr>
          <w:spacing w:val="-4"/>
        </w:rPr>
        <w:t xml:space="preserve">This position requires a valid National Police Certificate </w:t>
      </w:r>
    </w:p>
    <w:p w14:paraId="5B5064F4" w14:textId="09AE5188" w:rsidR="00C4572E" w:rsidRDefault="00C4572E" w:rsidP="00C4572E">
      <w:pPr>
        <w:pStyle w:val="ListBullet"/>
      </w:pPr>
      <w:r w:rsidRPr="00C4572E">
        <w:t>Desirable</w:t>
      </w:r>
    </w:p>
    <w:p w14:paraId="363DC3BA" w14:textId="1C0BD34C" w:rsidR="00C4572E" w:rsidRPr="00650FB5" w:rsidRDefault="00C4572E" w:rsidP="00650FB5">
      <w:pPr>
        <w:pStyle w:val="ListParagraph"/>
        <w:numPr>
          <w:ilvl w:val="0"/>
          <w:numId w:val="12"/>
        </w:numPr>
        <w:tabs>
          <w:tab w:val="left" w:pos="655"/>
        </w:tabs>
        <w:spacing w:before="14"/>
        <w:rPr>
          <w:spacing w:val="-4"/>
        </w:rPr>
      </w:pPr>
      <w:r w:rsidRPr="00650FB5">
        <w:rPr>
          <w:spacing w:val="-4"/>
        </w:rPr>
        <w:t>Responsible Management of Licensed Venues</w:t>
      </w:r>
      <w:r>
        <w:rPr>
          <w:spacing w:val="-4"/>
        </w:rPr>
        <w:t xml:space="preserve"> </w:t>
      </w:r>
      <w:r w:rsidRPr="00650FB5">
        <w:rPr>
          <w:spacing w:val="-4"/>
        </w:rPr>
        <w:t>accreditation</w:t>
      </w:r>
      <w:r w:rsidR="0034096B" w:rsidRPr="00650FB5">
        <w:rPr>
          <w:spacing w:val="-4"/>
        </w:rPr>
        <w:t>.</w:t>
      </w:r>
    </w:p>
    <w:p w14:paraId="0021045D" w14:textId="77777777" w:rsidR="00147C5C" w:rsidRDefault="00147C5C" w:rsidP="00147C5C">
      <w:pPr>
        <w:tabs>
          <w:tab w:val="left" w:pos="658"/>
        </w:tabs>
        <w:spacing w:before="58"/>
      </w:pPr>
    </w:p>
    <w:p w14:paraId="582D6F6B" w14:textId="1735D859" w:rsidR="00B96707" w:rsidRPr="002B366D" w:rsidRDefault="00D22DF0" w:rsidP="0034096B">
      <w:pPr>
        <w:pStyle w:val="PDHeadings"/>
        <w:ind w:left="284"/>
        <w:rPr>
          <w:shd w:val="clear" w:color="auto" w:fill="4F6889"/>
        </w:rPr>
      </w:pPr>
      <w:r w:rsidRPr="0034096B">
        <w:rPr>
          <w:sz w:val="22"/>
          <w:szCs w:val="22"/>
        </w:rPr>
        <w:t>ACKNOWLEDGEMENT</w:t>
      </w:r>
      <w:r w:rsidR="001D3BCF" w:rsidRPr="002B366D">
        <w:rPr>
          <w:shd w:val="clear" w:color="auto" w:fill="4F6889"/>
        </w:rPr>
        <w:tab/>
      </w:r>
    </w:p>
    <w:p w14:paraId="0454F951" w14:textId="77777777" w:rsidR="00615948" w:rsidRPr="002B366D" w:rsidRDefault="00615948" w:rsidP="00DC570F">
      <w:pPr>
        <w:ind w:left="284" w:right="322"/>
        <w:rPr>
          <w:b/>
          <w:bCs/>
          <w:color w:val="FFFFFF"/>
          <w:shd w:val="clear" w:color="auto" w:fill="4F6889"/>
        </w:rPr>
      </w:pPr>
    </w:p>
    <w:p w14:paraId="7B60E3E5" w14:textId="7DB874A3" w:rsidR="00615948" w:rsidRPr="002B366D" w:rsidRDefault="00615948" w:rsidP="00DC570F">
      <w:pPr>
        <w:pStyle w:val="BodyText"/>
        <w:spacing w:before="38"/>
        <w:ind w:left="284" w:right="322"/>
        <w:rPr>
          <w:b/>
          <w:bCs/>
        </w:rPr>
      </w:pPr>
      <w:r w:rsidRPr="002B366D">
        <w:rPr>
          <w:b/>
          <w:bCs/>
        </w:rPr>
        <w:t xml:space="preserve">Position: </w:t>
      </w:r>
      <w:r w:rsidR="0055307C" w:rsidRPr="0055307C">
        <w:rPr>
          <w:b/>
          <w:bCs/>
        </w:rPr>
        <w:t>Planning &amp; Events Supervisor</w:t>
      </w:r>
    </w:p>
    <w:p w14:paraId="4F13D4AE" w14:textId="77777777" w:rsidR="00615948" w:rsidRDefault="00615948" w:rsidP="00DC570F">
      <w:pPr>
        <w:pStyle w:val="BodyText"/>
        <w:spacing w:before="38"/>
        <w:ind w:left="284" w:right="322"/>
      </w:pPr>
    </w:p>
    <w:p w14:paraId="7D1A2529" w14:textId="77777777" w:rsidR="00967FF7" w:rsidRPr="002B366D" w:rsidRDefault="00967FF7" w:rsidP="00DC570F">
      <w:pPr>
        <w:pStyle w:val="BodyText"/>
        <w:spacing w:before="38"/>
        <w:ind w:left="284" w:right="322"/>
      </w:pPr>
    </w:p>
    <w:p w14:paraId="28C92B1E" w14:textId="0CA643E0" w:rsidR="00615948" w:rsidRPr="002B366D" w:rsidRDefault="00615948" w:rsidP="00EF1538">
      <w:pPr>
        <w:pStyle w:val="BodyText"/>
        <w:tabs>
          <w:tab w:val="left" w:leader="dot" w:pos="4523"/>
        </w:tabs>
        <w:ind w:left="284" w:right="322"/>
      </w:pPr>
      <w:r w:rsidRPr="002B366D">
        <w:rPr>
          <w:spacing w:val="-5"/>
        </w:rPr>
        <w:t>I,</w:t>
      </w:r>
      <w:r w:rsidRPr="002B366D">
        <w:tab/>
        <w:t>,</w:t>
      </w:r>
      <w:r w:rsidRPr="002B366D">
        <w:rPr>
          <w:spacing w:val="18"/>
        </w:rPr>
        <w:t xml:space="preserve"> </w:t>
      </w:r>
      <w:r w:rsidRPr="002B366D">
        <w:t>accept</w:t>
      </w:r>
      <w:r w:rsidRPr="002B366D">
        <w:rPr>
          <w:spacing w:val="23"/>
        </w:rPr>
        <w:t xml:space="preserve"> </w:t>
      </w:r>
      <w:r w:rsidRPr="002B366D">
        <w:t>the</w:t>
      </w:r>
      <w:r w:rsidRPr="002B366D">
        <w:rPr>
          <w:spacing w:val="20"/>
        </w:rPr>
        <w:t xml:space="preserve"> </w:t>
      </w:r>
      <w:r w:rsidR="00EF1538">
        <w:t>p</w:t>
      </w:r>
      <w:r w:rsidRPr="002B366D">
        <w:t>osition</w:t>
      </w:r>
      <w:r w:rsidRPr="002B366D">
        <w:rPr>
          <w:spacing w:val="20"/>
        </w:rPr>
        <w:t xml:space="preserve"> </w:t>
      </w:r>
      <w:r w:rsidR="00EF1538">
        <w:t>d</w:t>
      </w:r>
      <w:r w:rsidRPr="002B366D">
        <w:t>escription</w:t>
      </w:r>
      <w:r w:rsidRPr="002B366D">
        <w:rPr>
          <w:spacing w:val="22"/>
        </w:rPr>
        <w:t xml:space="preserve"> </w:t>
      </w:r>
      <w:r w:rsidRPr="002B366D">
        <w:t>as</w:t>
      </w:r>
      <w:r w:rsidRPr="002B366D">
        <w:rPr>
          <w:spacing w:val="20"/>
        </w:rPr>
        <w:t xml:space="preserve"> </w:t>
      </w:r>
      <w:r w:rsidRPr="002B366D">
        <w:t>outlined</w:t>
      </w:r>
      <w:r w:rsidRPr="002B366D">
        <w:rPr>
          <w:spacing w:val="20"/>
        </w:rPr>
        <w:t xml:space="preserve"> </w:t>
      </w:r>
      <w:r w:rsidRPr="002B366D">
        <w:t>above.</w:t>
      </w:r>
      <w:r w:rsidRPr="002B366D">
        <w:rPr>
          <w:spacing w:val="20"/>
        </w:rPr>
        <w:t xml:space="preserve"> </w:t>
      </w:r>
      <w:r w:rsidRPr="002B366D">
        <w:t>I</w:t>
      </w:r>
      <w:r w:rsidRPr="002B366D">
        <w:rPr>
          <w:spacing w:val="22"/>
        </w:rPr>
        <w:t xml:space="preserve"> </w:t>
      </w:r>
      <w:r w:rsidRPr="002B366D">
        <w:t>have</w:t>
      </w:r>
      <w:r w:rsidRPr="002B366D">
        <w:rPr>
          <w:spacing w:val="23"/>
        </w:rPr>
        <w:t xml:space="preserve"> </w:t>
      </w:r>
      <w:r w:rsidRPr="002B366D">
        <w:rPr>
          <w:spacing w:val="-4"/>
        </w:rPr>
        <w:t>been</w:t>
      </w:r>
      <w:r w:rsidR="00EF1538">
        <w:rPr>
          <w:spacing w:val="-4"/>
        </w:rPr>
        <w:t xml:space="preserve"> </w:t>
      </w:r>
      <w:r w:rsidRPr="002B366D">
        <w:t>given an opportunity to ask questions about the contents and I understand the terms and conditions outlined in this document.</w:t>
      </w:r>
    </w:p>
    <w:p w14:paraId="4887D8B8" w14:textId="77777777" w:rsidR="00615948" w:rsidRPr="002B366D" w:rsidRDefault="00615948" w:rsidP="00DC570F">
      <w:pPr>
        <w:pStyle w:val="BodyText"/>
        <w:ind w:left="284" w:right="322"/>
      </w:pPr>
    </w:p>
    <w:p w14:paraId="1E91D4E0" w14:textId="77777777" w:rsidR="00615948" w:rsidRPr="002B366D" w:rsidRDefault="00615948" w:rsidP="00DC570F">
      <w:pPr>
        <w:pStyle w:val="BodyText"/>
        <w:ind w:left="284" w:right="322"/>
      </w:pPr>
    </w:p>
    <w:p w14:paraId="5BA05A88" w14:textId="77777777" w:rsidR="00615948" w:rsidRPr="002B366D" w:rsidRDefault="00615948" w:rsidP="00DC570F">
      <w:pPr>
        <w:pStyle w:val="BodyText"/>
        <w:spacing w:before="1"/>
        <w:ind w:left="284" w:right="322"/>
      </w:pPr>
    </w:p>
    <w:p w14:paraId="31BE0659" w14:textId="77777777" w:rsidR="00615948" w:rsidRPr="002B366D" w:rsidRDefault="00615948" w:rsidP="00DC570F">
      <w:pPr>
        <w:pStyle w:val="BodyText"/>
        <w:tabs>
          <w:tab w:val="left" w:pos="4847"/>
        </w:tabs>
        <w:ind w:left="284" w:right="322"/>
      </w:pPr>
      <w:r w:rsidRPr="002B366D">
        <w:rPr>
          <w:spacing w:val="-2"/>
        </w:rPr>
        <w:t>…………………………………………………………………………..</w:t>
      </w:r>
      <w:r w:rsidRPr="002B366D">
        <w:tab/>
        <w:t>Date:</w:t>
      </w:r>
      <w:r w:rsidRPr="002B366D">
        <w:rPr>
          <w:spacing w:val="-6"/>
        </w:rPr>
        <w:t xml:space="preserve"> </w:t>
      </w:r>
      <w:r w:rsidRPr="002B366D">
        <w:rPr>
          <w:spacing w:val="-2"/>
        </w:rPr>
        <w:t>……../……../…………….</w:t>
      </w:r>
    </w:p>
    <w:p w14:paraId="6206503C" w14:textId="77777777" w:rsidR="00615948" w:rsidRPr="002B366D" w:rsidRDefault="00615948" w:rsidP="00DC570F">
      <w:pPr>
        <w:spacing w:before="60"/>
        <w:ind w:left="284" w:right="322"/>
        <w:rPr>
          <w:b/>
        </w:rPr>
      </w:pPr>
      <w:r w:rsidRPr="002B366D">
        <w:rPr>
          <w:b/>
        </w:rPr>
        <w:t>Signature</w:t>
      </w:r>
      <w:r w:rsidRPr="002B366D">
        <w:rPr>
          <w:b/>
          <w:spacing w:val="-4"/>
        </w:rPr>
        <w:t xml:space="preserve"> </w:t>
      </w:r>
      <w:r w:rsidRPr="002B366D">
        <w:rPr>
          <w:b/>
        </w:rPr>
        <w:t>of</w:t>
      </w:r>
      <w:r w:rsidRPr="002B366D">
        <w:rPr>
          <w:b/>
          <w:spacing w:val="-3"/>
        </w:rPr>
        <w:t xml:space="preserve"> </w:t>
      </w:r>
      <w:r w:rsidRPr="002B366D">
        <w:rPr>
          <w:b/>
          <w:spacing w:val="-2"/>
        </w:rPr>
        <w:t>Employee</w:t>
      </w:r>
    </w:p>
    <w:p w14:paraId="0D910291" w14:textId="77777777" w:rsidR="00615948" w:rsidRPr="002B366D" w:rsidRDefault="00615948" w:rsidP="00DC570F">
      <w:pPr>
        <w:ind w:left="284" w:right="322"/>
      </w:pPr>
    </w:p>
    <w:sectPr w:rsidR="00615948" w:rsidRPr="002B366D" w:rsidSect="000F612D">
      <w:headerReference w:type="default" r:id="rId9"/>
      <w:footerReference w:type="default" r:id="rId10"/>
      <w:pgSz w:w="11910" w:h="16840"/>
      <w:pgMar w:top="1640" w:right="995" w:bottom="1300" w:left="620" w:header="338" w:footer="11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BED40" w14:textId="77777777" w:rsidR="00654C7A" w:rsidRDefault="00654C7A">
      <w:r>
        <w:separator/>
      </w:r>
    </w:p>
  </w:endnote>
  <w:endnote w:type="continuationSeparator" w:id="0">
    <w:p w14:paraId="29F95BAF" w14:textId="77777777" w:rsidR="00654C7A" w:rsidRDefault="0065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FBA60" w14:textId="672DA63D" w:rsidR="00B96707" w:rsidRDefault="001D3BC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0832" behindDoc="1" locked="0" layoutInCell="1" allowOverlap="1" wp14:anchorId="1B5940D9" wp14:editId="4A198A24">
              <wp:simplePos x="0" y="0"/>
              <wp:positionH relativeFrom="page">
                <wp:posOffset>3256279</wp:posOffset>
              </wp:positionH>
              <wp:positionV relativeFrom="page">
                <wp:posOffset>9850246</wp:posOffset>
              </wp:positionV>
              <wp:extent cx="346075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07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0E8DE0" w14:textId="4E42F49A" w:rsidR="00B96707" w:rsidRDefault="001D3BCF" w:rsidP="00615948">
                          <w:pPr>
                            <w:spacing w:line="203" w:lineRule="exact"/>
                            <w:ind w:left="2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Sunshine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Coast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Events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Centre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R="00376B21">
                            <w:rPr>
                              <w:spacing w:val="-3"/>
                              <w:sz w:val="18"/>
                            </w:rPr>
                            <w:t>Planning &amp; Events Supervisor</w:t>
                          </w:r>
                          <w:r w:rsidR="00615948"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R="00FD06E1">
                            <w:rPr>
                              <w:spacing w:val="-3"/>
                              <w:sz w:val="18"/>
                            </w:rPr>
                            <w:t>June</w:t>
                          </w:r>
                          <w:r w:rsidR="00615948">
                            <w:rPr>
                              <w:spacing w:val="-3"/>
                              <w:sz w:val="18"/>
                            </w:rPr>
                            <w:t xml:space="preserve"> 202</w:t>
                          </w:r>
                          <w:r w:rsidR="00FD06E1">
                            <w:rPr>
                              <w:spacing w:val="-3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940D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56.4pt;margin-top:775.6pt;width:272.5pt;height:11pt;z-index:-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" filled="f" stroked="f">
              <v:textbox inset="0,0,0,0">
                <w:txbxContent>
                  <w:p w14:paraId="4F0E8DE0" w14:textId="4E42F49A" w:rsidR="00B96707" w:rsidRDefault="001D3BCF" w:rsidP="00615948">
                    <w:pPr>
                      <w:spacing w:line="203" w:lineRule="exact"/>
                      <w:ind w:left="2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Sunshine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Coast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Events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Centre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 w:rsidR="00376B21">
                      <w:rPr>
                        <w:spacing w:val="-3"/>
                        <w:sz w:val="18"/>
                      </w:rPr>
                      <w:t>Planning &amp; Events Supervisor</w:t>
                    </w:r>
                    <w:r w:rsidR="00615948">
                      <w:rPr>
                        <w:spacing w:val="-3"/>
                        <w:sz w:val="18"/>
                      </w:rPr>
                      <w:t xml:space="preserve"> </w:t>
                    </w:r>
                    <w:r w:rsidR="00FD06E1">
                      <w:rPr>
                        <w:spacing w:val="-3"/>
                        <w:sz w:val="18"/>
                      </w:rPr>
                      <w:t>June</w:t>
                    </w:r>
                    <w:r w:rsidR="00615948">
                      <w:rPr>
                        <w:spacing w:val="-3"/>
                        <w:sz w:val="18"/>
                      </w:rPr>
                      <w:t xml:space="preserve"> 202</w:t>
                    </w:r>
                    <w:r w:rsidR="00FD06E1">
                      <w:rPr>
                        <w:spacing w:val="-3"/>
                        <w:sz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E8AF8" w14:textId="77777777" w:rsidR="00654C7A" w:rsidRDefault="00654C7A">
      <w:r>
        <w:separator/>
      </w:r>
    </w:p>
  </w:footnote>
  <w:footnote w:type="continuationSeparator" w:id="0">
    <w:p w14:paraId="7E5A6A83" w14:textId="77777777" w:rsidR="00654C7A" w:rsidRDefault="00654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91728" w14:textId="26A77BC2" w:rsidR="00B96707" w:rsidRDefault="00D733CF" w:rsidP="00305189">
    <w:pPr>
      <w:pStyle w:val="BodyText"/>
      <w:spacing w:line="14" w:lineRule="auto"/>
      <w:ind w:right="464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3392" behindDoc="1" locked="0" layoutInCell="1" allowOverlap="1" wp14:anchorId="02437BC6" wp14:editId="58FB63B3">
              <wp:simplePos x="0" y="0"/>
              <wp:positionH relativeFrom="page">
                <wp:posOffset>3257550</wp:posOffset>
              </wp:positionH>
              <wp:positionV relativeFrom="page">
                <wp:posOffset>523875</wp:posOffset>
              </wp:positionV>
              <wp:extent cx="3648075" cy="438150"/>
              <wp:effectExtent l="0" t="0" r="9525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48075" cy="4381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04285" h="273050">
                            <a:moveTo>
                              <a:pt x="3803904" y="0"/>
                            </a:moveTo>
                            <a:lnTo>
                              <a:pt x="0" y="0"/>
                            </a:lnTo>
                            <a:lnTo>
                              <a:pt x="0" y="272783"/>
                            </a:lnTo>
                            <a:lnTo>
                              <a:pt x="3803904" y="272783"/>
                            </a:lnTo>
                            <a:lnTo>
                              <a:pt x="3803904" y="0"/>
                            </a:lnTo>
                            <a:close/>
                          </a:path>
                        </a:pathLst>
                      </a:custGeom>
                      <a:solidFill>
                        <a:srgbClr val="4F6889"/>
                      </a:solidFill>
                    </wps:spPr>
                    <wps:txbx>
                      <w:txbxContent>
                        <w:p w14:paraId="6B020693" w14:textId="77777777" w:rsidR="00D733CF" w:rsidRDefault="00D733CF" w:rsidP="00D733CF">
                          <w:pPr>
                            <w:spacing w:line="245" w:lineRule="exact"/>
                            <w:ind w:left="20"/>
                            <w:jc w:val="center"/>
                            <w:rPr>
                              <w:b/>
                              <w:color w:val="FFFFFF"/>
                            </w:rPr>
                          </w:pPr>
                          <w:r>
                            <w:rPr>
                              <w:b/>
                              <w:color w:val="FFFFFF"/>
                            </w:rPr>
                            <w:t>POSITION DESCRIPTION</w:t>
                          </w:r>
                        </w:p>
                        <w:p w14:paraId="47C3227F" w14:textId="2259B9D7" w:rsidR="00D733CF" w:rsidRPr="00533B64" w:rsidRDefault="00376B21" w:rsidP="00376B21">
                          <w:pPr>
                            <w:spacing w:line="245" w:lineRule="exact"/>
                            <w:ind w:left="20"/>
                            <w:jc w:val="center"/>
                            <w:rPr>
                              <w:b/>
                              <w:color w:val="FFFFFF"/>
                            </w:rPr>
                          </w:pPr>
                          <w:r>
                            <w:rPr>
                              <w:b/>
                              <w:color w:val="FFFFFF"/>
                            </w:rPr>
                            <w:t xml:space="preserve">Planning </w:t>
                          </w:r>
                          <w:r w:rsidR="00967FF7">
                            <w:rPr>
                              <w:b/>
                              <w:color w:val="FFFFFF"/>
                            </w:rPr>
                            <w:t>and</w:t>
                          </w:r>
                          <w:r>
                            <w:rPr>
                              <w:b/>
                              <w:color w:val="FFFFFF"/>
                            </w:rPr>
                            <w:t xml:space="preserve"> Events Supervisor</w:t>
                          </w:r>
                        </w:p>
                      </w:txbxContent>
                    </wps:txbx>
                    <wps:bodyPr wrap="square" lIns="0" tIns="0" rIns="0" bIns="0" rtlCol="0" anchor="ctr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437BC6" id="Graphic 2" o:spid="_x0000_s1026" style="position:absolute;margin-left:256.5pt;margin-top:41.25pt;width:287.25pt;height:34.5pt;z-index:-1583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804285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" adj="-11796480,,5400" path="m3803904,l,,,272783r3803904,l3803904,xe" fillcolor="#4f6889" stroked="f">
              <v:stroke joinstyle="miter"/>
              <v:formulas/>
              <v:path arrowok="t" o:connecttype="custom" textboxrect="0,0,3804285,273050"/>
              <v:textbox inset="0,0,0,0">
                <w:txbxContent>
                  <w:p w14:paraId="6B020693" w14:textId="77777777" w:rsidR="00D733CF" w:rsidRDefault="00D733CF" w:rsidP="00D733CF">
                    <w:pPr>
                      <w:spacing w:line="245" w:lineRule="exact"/>
                      <w:ind w:left="20"/>
                      <w:jc w:val="center"/>
                      <w:rPr>
                        <w:b/>
                        <w:color w:val="FFFFFF"/>
                      </w:rPr>
                    </w:pPr>
                    <w:r>
                      <w:rPr>
                        <w:b/>
                        <w:color w:val="FFFFFF"/>
                      </w:rPr>
                      <w:t>POSITION DESCRIPTION</w:t>
                    </w:r>
                  </w:p>
                  <w:p w14:paraId="47C3227F" w14:textId="2259B9D7" w:rsidR="00D733CF" w:rsidRPr="00533B64" w:rsidRDefault="00376B21" w:rsidP="00376B21">
                    <w:pPr>
                      <w:spacing w:line="245" w:lineRule="exact"/>
                      <w:ind w:left="20"/>
                      <w:jc w:val="center"/>
                      <w:rPr>
                        <w:b/>
                        <w:color w:val="FFFFFF"/>
                      </w:rPr>
                    </w:pPr>
                    <w:r>
                      <w:rPr>
                        <w:b/>
                        <w:color w:val="FFFFFF"/>
                      </w:rPr>
                      <w:t xml:space="preserve">Planning </w:t>
                    </w:r>
                    <w:r w:rsidR="00967FF7">
                      <w:rPr>
                        <w:b/>
                        <w:color w:val="FFFFFF"/>
                      </w:rPr>
                      <w:t>and</w:t>
                    </w:r>
                    <w:r>
                      <w:rPr>
                        <w:b/>
                        <w:color w:val="FFFFFF"/>
                      </w:rPr>
                      <w:t xml:space="preserve"> Events Supervisor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D3BCF">
      <w:rPr>
        <w:noProof/>
      </w:rPr>
      <w:drawing>
        <wp:anchor distT="0" distB="0" distL="0" distR="0" simplePos="0" relativeHeight="487479296" behindDoc="1" locked="0" layoutInCell="1" allowOverlap="1" wp14:anchorId="42C0CCDA" wp14:editId="797F9BF0">
          <wp:simplePos x="0" y="0"/>
          <wp:positionH relativeFrom="page">
            <wp:posOffset>540384</wp:posOffset>
          </wp:positionH>
          <wp:positionV relativeFrom="page">
            <wp:posOffset>214630</wp:posOffset>
          </wp:positionV>
          <wp:extent cx="2396477" cy="662304"/>
          <wp:effectExtent l="0" t="0" r="0" b="0"/>
          <wp:wrapNone/>
          <wp:docPr id="9" name="Pictur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96477" cy="662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D3BCF">
      <w:rPr>
        <w:noProof/>
      </w:rPr>
      <mc:AlternateContent>
        <mc:Choice Requires="wps">
          <w:drawing>
            <wp:anchor distT="0" distB="0" distL="0" distR="0" simplePos="0" relativeHeight="487480320" behindDoc="1" locked="0" layoutInCell="1" allowOverlap="1" wp14:anchorId="31A5DABB" wp14:editId="301C2491">
              <wp:simplePos x="0" y="0"/>
              <wp:positionH relativeFrom="page">
                <wp:posOffset>4728464</wp:posOffset>
              </wp:positionH>
              <wp:positionV relativeFrom="page">
                <wp:posOffset>558799</wp:posOffset>
              </wp:positionV>
              <wp:extent cx="91694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69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B9DD67" w14:textId="77777777" w:rsidR="00B96707" w:rsidRDefault="001D3BCF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FFFFFF"/>
                            </w:rPr>
                            <w:t>KITCHEN</w:t>
                          </w:r>
                          <w:r>
                            <w:rPr>
                              <w:b/>
                              <w:color w:val="FFFFF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</w:rPr>
                            <w:t>HAND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5DAB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72.3pt;margin-top:44pt;width:72.2pt;height:13.05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" filled="f" stroked="f">
              <v:textbox inset="0,0,0,0">
                <w:txbxContent>
                  <w:p w14:paraId="1CB9DD67" w14:textId="77777777" w:rsidR="00B96707" w:rsidRDefault="001D3BCF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FFFFFF"/>
                      </w:rPr>
                      <w:t>KITCHEN</w:t>
                    </w:r>
                    <w:r>
                      <w:rPr>
                        <w:b/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4"/>
                      </w:rPr>
                      <w:t>HAND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C2404"/>
    <w:multiLevelType w:val="hybridMultilevel"/>
    <w:tmpl w:val="C9509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A658D"/>
    <w:multiLevelType w:val="hybridMultilevel"/>
    <w:tmpl w:val="5B16C9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B0338"/>
    <w:multiLevelType w:val="hybridMultilevel"/>
    <w:tmpl w:val="79703834"/>
    <w:lvl w:ilvl="0" w:tplc="85C681FE">
      <w:start w:val="1"/>
      <w:numFmt w:val="decimal"/>
      <w:lvlText w:val="%1."/>
      <w:lvlJc w:val="left"/>
      <w:pPr>
        <w:ind w:left="659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46A820C">
      <w:numFmt w:val="bullet"/>
      <w:lvlText w:val="•"/>
      <w:lvlJc w:val="left"/>
      <w:pPr>
        <w:ind w:left="1660" w:hanging="428"/>
      </w:pPr>
      <w:rPr>
        <w:rFonts w:hint="default"/>
        <w:lang w:val="en-US" w:eastAsia="en-US" w:bidi="ar-SA"/>
      </w:rPr>
    </w:lvl>
    <w:lvl w:ilvl="2" w:tplc="705879BE">
      <w:numFmt w:val="bullet"/>
      <w:lvlText w:val="•"/>
      <w:lvlJc w:val="left"/>
      <w:pPr>
        <w:ind w:left="2661" w:hanging="428"/>
      </w:pPr>
      <w:rPr>
        <w:rFonts w:hint="default"/>
        <w:lang w:val="en-US" w:eastAsia="en-US" w:bidi="ar-SA"/>
      </w:rPr>
    </w:lvl>
    <w:lvl w:ilvl="3" w:tplc="FD2AE5FC">
      <w:numFmt w:val="bullet"/>
      <w:lvlText w:val="•"/>
      <w:lvlJc w:val="left"/>
      <w:pPr>
        <w:ind w:left="3661" w:hanging="428"/>
      </w:pPr>
      <w:rPr>
        <w:rFonts w:hint="default"/>
        <w:lang w:val="en-US" w:eastAsia="en-US" w:bidi="ar-SA"/>
      </w:rPr>
    </w:lvl>
    <w:lvl w:ilvl="4" w:tplc="A0A67472">
      <w:numFmt w:val="bullet"/>
      <w:lvlText w:val="•"/>
      <w:lvlJc w:val="left"/>
      <w:pPr>
        <w:ind w:left="4662" w:hanging="428"/>
      </w:pPr>
      <w:rPr>
        <w:rFonts w:hint="default"/>
        <w:lang w:val="en-US" w:eastAsia="en-US" w:bidi="ar-SA"/>
      </w:rPr>
    </w:lvl>
    <w:lvl w:ilvl="5" w:tplc="D2081446">
      <w:numFmt w:val="bullet"/>
      <w:lvlText w:val="•"/>
      <w:lvlJc w:val="left"/>
      <w:pPr>
        <w:ind w:left="5663" w:hanging="428"/>
      </w:pPr>
      <w:rPr>
        <w:rFonts w:hint="default"/>
        <w:lang w:val="en-US" w:eastAsia="en-US" w:bidi="ar-SA"/>
      </w:rPr>
    </w:lvl>
    <w:lvl w:ilvl="6" w:tplc="0AA0E898">
      <w:numFmt w:val="bullet"/>
      <w:lvlText w:val="•"/>
      <w:lvlJc w:val="left"/>
      <w:pPr>
        <w:ind w:left="6663" w:hanging="428"/>
      </w:pPr>
      <w:rPr>
        <w:rFonts w:hint="default"/>
        <w:lang w:val="en-US" w:eastAsia="en-US" w:bidi="ar-SA"/>
      </w:rPr>
    </w:lvl>
    <w:lvl w:ilvl="7" w:tplc="9DB26686">
      <w:numFmt w:val="bullet"/>
      <w:lvlText w:val="•"/>
      <w:lvlJc w:val="left"/>
      <w:pPr>
        <w:ind w:left="7664" w:hanging="428"/>
      </w:pPr>
      <w:rPr>
        <w:rFonts w:hint="default"/>
        <w:lang w:val="en-US" w:eastAsia="en-US" w:bidi="ar-SA"/>
      </w:rPr>
    </w:lvl>
    <w:lvl w:ilvl="8" w:tplc="808289EA">
      <w:numFmt w:val="bullet"/>
      <w:lvlText w:val="•"/>
      <w:lvlJc w:val="left"/>
      <w:pPr>
        <w:ind w:left="8665" w:hanging="428"/>
      </w:pPr>
      <w:rPr>
        <w:rFonts w:hint="default"/>
        <w:lang w:val="en-US" w:eastAsia="en-US" w:bidi="ar-SA"/>
      </w:rPr>
    </w:lvl>
  </w:abstractNum>
  <w:abstractNum w:abstractNumId="3" w15:restartNumberingAfterBreak="0">
    <w:nsid w:val="103F742E"/>
    <w:multiLevelType w:val="hybridMultilevel"/>
    <w:tmpl w:val="CF0A4B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90AB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8D67BC2"/>
    <w:multiLevelType w:val="hybridMultilevel"/>
    <w:tmpl w:val="3DE87984"/>
    <w:lvl w:ilvl="0" w:tplc="363265C2">
      <w:start w:val="1"/>
      <w:numFmt w:val="decimal"/>
      <w:lvlText w:val="%1."/>
      <w:lvlJc w:val="left"/>
      <w:pPr>
        <w:ind w:left="659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A729A86">
      <w:numFmt w:val="bullet"/>
      <w:lvlText w:val="•"/>
      <w:lvlJc w:val="left"/>
      <w:pPr>
        <w:ind w:left="1660" w:hanging="428"/>
      </w:pPr>
      <w:rPr>
        <w:rFonts w:hint="default"/>
        <w:lang w:val="en-US" w:eastAsia="en-US" w:bidi="ar-SA"/>
      </w:rPr>
    </w:lvl>
    <w:lvl w:ilvl="2" w:tplc="83D64F62">
      <w:numFmt w:val="bullet"/>
      <w:lvlText w:val="•"/>
      <w:lvlJc w:val="left"/>
      <w:pPr>
        <w:ind w:left="2661" w:hanging="428"/>
      </w:pPr>
      <w:rPr>
        <w:rFonts w:hint="default"/>
        <w:lang w:val="en-US" w:eastAsia="en-US" w:bidi="ar-SA"/>
      </w:rPr>
    </w:lvl>
    <w:lvl w:ilvl="3" w:tplc="C144E2C2">
      <w:numFmt w:val="bullet"/>
      <w:lvlText w:val="•"/>
      <w:lvlJc w:val="left"/>
      <w:pPr>
        <w:ind w:left="3661" w:hanging="428"/>
      </w:pPr>
      <w:rPr>
        <w:rFonts w:hint="default"/>
        <w:lang w:val="en-US" w:eastAsia="en-US" w:bidi="ar-SA"/>
      </w:rPr>
    </w:lvl>
    <w:lvl w:ilvl="4" w:tplc="C14035FE">
      <w:numFmt w:val="bullet"/>
      <w:lvlText w:val="•"/>
      <w:lvlJc w:val="left"/>
      <w:pPr>
        <w:ind w:left="4662" w:hanging="428"/>
      </w:pPr>
      <w:rPr>
        <w:rFonts w:hint="default"/>
        <w:lang w:val="en-US" w:eastAsia="en-US" w:bidi="ar-SA"/>
      </w:rPr>
    </w:lvl>
    <w:lvl w:ilvl="5" w:tplc="E182E148">
      <w:numFmt w:val="bullet"/>
      <w:lvlText w:val="•"/>
      <w:lvlJc w:val="left"/>
      <w:pPr>
        <w:ind w:left="5663" w:hanging="428"/>
      </w:pPr>
      <w:rPr>
        <w:rFonts w:hint="default"/>
        <w:lang w:val="en-US" w:eastAsia="en-US" w:bidi="ar-SA"/>
      </w:rPr>
    </w:lvl>
    <w:lvl w:ilvl="6" w:tplc="4AB6A22E">
      <w:numFmt w:val="bullet"/>
      <w:lvlText w:val="•"/>
      <w:lvlJc w:val="left"/>
      <w:pPr>
        <w:ind w:left="6663" w:hanging="428"/>
      </w:pPr>
      <w:rPr>
        <w:rFonts w:hint="default"/>
        <w:lang w:val="en-US" w:eastAsia="en-US" w:bidi="ar-SA"/>
      </w:rPr>
    </w:lvl>
    <w:lvl w:ilvl="7" w:tplc="650E1F3A">
      <w:numFmt w:val="bullet"/>
      <w:lvlText w:val="•"/>
      <w:lvlJc w:val="left"/>
      <w:pPr>
        <w:ind w:left="7664" w:hanging="428"/>
      </w:pPr>
      <w:rPr>
        <w:rFonts w:hint="default"/>
        <w:lang w:val="en-US" w:eastAsia="en-US" w:bidi="ar-SA"/>
      </w:rPr>
    </w:lvl>
    <w:lvl w:ilvl="8" w:tplc="705ABB60">
      <w:numFmt w:val="bullet"/>
      <w:lvlText w:val="•"/>
      <w:lvlJc w:val="left"/>
      <w:pPr>
        <w:ind w:left="8665" w:hanging="428"/>
      </w:pPr>
      <w:rPr>
        <w:rFonts w:hint="default"/>
        <w:lang w:val="en-US" w:eastAsia="en-US" w:bidi="ar-SA"/>
      </w:rPr>
    </w:lvl>
  </w:abstractNum>
  <w:abstractNum w:abstractNumId="6" w15:restartNumberingAfterBreak="0">
    <w:nsid w:val="1A9F7E41"/>
    <w:multiLevelType w:val="hybridMultilevel"/>
    <w:tmpl w:val="A448E84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BFA5A37"/>
    <w:multiLevelType w:val="hybridMultilevel"/>
    <w:tmpl w:val="52504DF0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D781774"/>
    <w:multiLevelType w:val="hybridMultilevel"/>
    <w:tmpl w:val="A498E5B6"/>
    <w:lvl w:ilvl="0" w:tplc="17627C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A7066A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985FA4"/>
    <w:multiLevelType w:val="hybridMultilevel"/>
    <w:tmpl w:val="DED4EC28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F7117FE"/>
    <w:multiLevelType w:val="hybridMultilevel"/>
    <w:tmpl w:val="660A0A92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F610E56"/>
    <w:multiLevelType w:val="hybridMultilevel"/>
    <w:tmpl w:val="ED7A0B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61873"/>
    <w:multiLevelType w:val="hybridMultilevel"/>
    <w:tmpl w:val="8EEA2766"/>
    <w:lvl w:ilvl="0" w:tplc="0C090001">
      <w:start w:val="1"/>
      <w:numFmt w:val="bullet"/>
      <w:lvlText w:val=""/>
      <w:lvlJc w:val="left"/>
      <w:pPr>
        <w:ind w:left="592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"/>
      <w:lvlJc w:val="left"/>
      <w:pPr>
        <w:ind w:left="659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1771" w:hanging="42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883" w:hanging="42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95" w:hanging="42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07" w:hanging="42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19" w:hanging="42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30" w:hanging="42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42" w:hanging="428"/>
      </w:pPr>
      <w:rPr>
        <w:rFonts w:hint="default"/>
        <w:lang w:val="en-US" w:eastAsia="en-US" w:bidi="ar-SA"/>
      </w:rPr>
    </w:lvl>
  </w:abstractNum>
  <w:abstractNum w:abstractNumId="13" w15:restartNumberingAfterBreak="0">
    <w:nsid w:val="56CA530D"/>
    <w:multiLevelType w:val="hybridMultilevel"/>
    <w:tmpl w:val="CC4294D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E5933C9"/>
    <w:multiLevelType w:val="hybridMultilevel"/>
    <w:tmpl w:val="8A4E4896"/>
    <w:lvl w:ilvl="0" w:tplc="9D1E0E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1635558"/>
    <w:multiLevelType w:val="hybridMultilevel"/>
    <w:tmpl w:val="D0EC92E4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47C3B3E"/>
    <w:multiLevelType w:val="hybridMultilevel"/>
    <w:tmpl w:val="F9969B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868F6"/>
    <w:multiLevelType w:val="hybridMultilevel"/>
    <w:tmpl w:val="146242F6"/>
    <w:lvl w:ilvl="0" w:tplc="0C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65CA5627"/>
    <w:multiLevelType w:val="hybridMultilevel"/>
    <w:tmpl w:val="BB74FC4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E047057"/>
    <w:multiLevelType w:val="hybridMultilevel"/>
    <w:tmpl w:val="F5B610E4"/>
    <w:lvl w:ilvl="0" w:tplc="0C09000F">
      <w:start w:val="1"/>
      <w:numFmt w:val="decimal"/>
      <w:lvlText w:val="%1."/>
      <w:lvlJc w:val="left"/>
      <w:pPr>
        <w:ind w:left="1003" w:hanging="360"/>
      </w:pPr>
    </w:lvl>
    <w:lvl w:ilvl="1" w:tplc="0C090019" w:tentative="1">
      <w:start w:val="1"/>
      <w:numFmt w:val="lowerLetter"/>
      <w:lvlText w:val="%2."/>
      <w:lvlJc w:val="left"/>
      <w:pPr>
        <w:ind w:left="1723" w:hanging="360"/>
      </w:pPr>
    </w:lvl>
    <w:lvl w:ilvl="2" w:tplc="0C09001B" w:tentative="1">
      <w:start w:val="1"/>
      <w:numFmt w:val="lowerRoman"/>
      <w:lvlText w:val="%3."/>
      <w:lvlJc w:val="right"/>
      <w:pPr>
        <w:ind w:left="2443" w:hanging="180"/>
      </w:pPr>
    </w:lvl>
    <w:lvl w:ilvl="3" w:tplc="0C09000F" w:tentative="1">
      <w:start w:val="1"/>
      <w:numFmt w:val="decimal"/>
      <w:lvlText w:val="%4."/>
      <w:lvlJc w:val="left"/>
      <w:pPr>
        <w:ind w:left="3163" w:hanging="360"/>
      </w:pPr>
    </w:lvl>
    <w:lvl w:ilvl="4" w:tplc="0C090019" w:tentative="1">
      <w:start w:val="1"/>
      <w:numFmt w:val="lowerLetter"/>
      <w:lvlText w:val="%5."/>
      <w:lvlJc w:val="left"/>
      <w:pPr>
        <w:ind w:left="3883" w:hanging="360"/>
      </w:pPr>
    </w:lvl>
    <w:lvl w:ilvl="5" w:tplc="0C09001B" w:tentative="1">
      <w:start w:val="1"/>
      <w:numFmt w:val="lowerRoman"/>
      <w:lvlText w:val="%6."/>
      <w:lvlJc w:val="right"/>
      <w:pPr>
        <w:ind w:left="4603" w:hanging="180"/>
      </w:pPr>
    </w:lvl>
    <w:lvl w:ilvl="6" w:tplc="0C09000F" w:tentative="1">
      <w:start w:val="1"/>
      <w:numFmt w:val="decimal"/>
      <w:lvlText w:val="%7."/>
      <w:lvlJc w:val="left"/>
      <w:pPr>
        <w:ind w:left="5323" w:hanging="360"/>
      </w:pPr>
    </w:lvl>
    <w:lvl w:ilvl="7" w:tplc="0C090019" w:tentative="1">
      <w:start w:val="1"/>
      <w:numFmt w:val="lowerLetter"/>
      <w:lvlText w:val="%8."/>
      <w:lvlJc w:val="left"/>
      <w:pPr>
        <w:ind w:left="6043" w:hanging="360"/>
      </w:pPr>
    </w:lvl>
    <w:lvl w:ilvl="8" w:tplc="0C09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505098252">
    <w:abstractNumId w:val="5"/>
  </w:num>
  <w:num w:numId="2" w16cid:durableId="515537824">
    <w:abstractNumId w:val="2"/>
  </w:num>
  <w:num w:numId="3" w16cid:durableId="1160655531">
    <w:abstractNumId w:val="11"/>
  </w:num>
  <w:num w:numId="4" w16cid:durableId="1559707940">
    <w:abstractNumId w:val="10"/>
  </w:num>
  <w:num w:numId="5" w16cid:durableId="477917098">
    <w:abstractNumId w:val="1"/>
  </w:num>
  <w:num w:numId="6" w16cid:durableId="2100786172">
    <w:abstractNumId w:val="13"/>
  </w:num>
  <w:num w:numId="7" w16cid:durableId="61298185">
    <w:abstractNumId w:val="15"/>
  </w:num>
  <w:num w:numId="8" w16cid:durableId="2067608641">
    <w:abstractNumId w:val="19"/>
  </w:num>
  <w:num w:numId="9" w16cid:durableId="1717468712">
    <w:abstractNumId w:val="17"/>
  </w:num>
  <w:num w:numId="10" w16cid:durableId="188958454">
    <w:abstractNumId w:val="16"/>
  </w:num>
  <w:num w:numId="11" w16cid:durableId="92167527">
    <w:abstractNumId w:val="8"/>
  </w:num>
  <w:num w:numId="12" w16cid:durableId="1457530911">
    <w:abstractNumId w:val="18"/>
  </w:num>
  <w:num w:numId="13" w16cid:durableId="2009482650">
    <w:abstractNumId w:val="12"/>
  </w:num>
  <w:num w:numId="14" w16cid:durableId="1588416186">
    <w:abstractNumId w:val="3"/>
  </w:num>
  <w:num w:numId="15" w16cid:durableId="1471552450">
    <w:abstractNumId w:val="0"/>
  </w:num>
  <w:num w:numId="16" w16cid:durableId="124781054">
    <w:abstractNumId w:val="7"/>
  </w:num>
  <w:num w:numId="17" w16cid:durableId="548953382">
    <w:abstractNumId w:val="14"/>
  </w:num>
  <w:num w:numId="18" w16cid:durableId="1957710603">
    <w:abstractNumId w:val="6"/>
  </w:num>
  <w:num w:numId="19" w16cid:durableId="415369838">
    <w:abstractNumId w:val="4"/>
  </w:num>
  <w:num w:numId="20" w16cid:durableId="4429213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07"/>
    <w:rsid w:val="00002523"/>
    <w:rsid w:val="000175B0"/>
    <w:rsid w:val="000817A4"/>
    <w:rsid w:val="00081E51"/>
    <w:rsid w:val="00093CD6"/>
    <w:rsid w:val="000F612D"/>
    <w:rsid w:val="001013C0"/>
    <w:rsid w:val="001476B9"/>
    <w:rsid w:val="00147C5C"/>
    <w:rsid w:val="001B4A68"/>
    <w:rsid w:val="001D29F1"/>
    <w:rsid w:val="001D3BCF"/>
    <w:rsid w:val="0025338C"/>
    <w:rsid w:val="00295DD4"/>
    <w:rsid w:val="002B366D"/>
    <w:rsid w:val="002B7025"/>
    <w:rsid w:val="002D2B64"/>
    <w:rsid w:val="00305189"/>
    <w:rsid w:val="0034096B"/>
    <w:rsid w:val="003548B5"/>
    <w:rsid w:val="00376B21"/>
    <w:rsid w:val="003A0871"/>
    <w:rsid w:val="0044727F"/>
    <w:rsid w:val="00465CFA"/>
    <w:rsid w:val="00471518"/>
    <w:rsid w:val="00473C44"/>
    <w:rsid w:val="00501AB3"/>
    <w:rsid w:val="00513240"/>
    <w:rsid w:val="00513357"/>
    <w:rsid w:val="00514D59"/>
    <w:rsid w:val="00523CBF"/>
    <w:rsid w:val="0055307C"/>
    <w:rsid w:val="00557952"/>
    <w:rsid w:val="005800AE"/>
    <w:rsid w:val="00615948"/>
    <w:rsid w:val="00650FB5"/>
    <w:rsid w:val="006526E5"/>
    <w:rsid w:val="00654C7A"/>
    <w:rsid w:val="00664212"/>
    <w:rsid w:val="006A791B"/>
    <w:rsid w:val="00724449"/>
    <w:rsid w:val="0074401D"/>
    <w:rsid w:val="008C0973"/>
    <w:rsid w:val="008F770C"/>
    <w:rsid w:val="0091448D"/>
    <w:rsid w:val="0096114F"/>
    <w:rsid w:val="00967FF7"/>
    <w:rsid w:val="00982A51"/>
    <w:rsid w:val="009903BC"/>
    <w:rsid w:val="009E047A"/>
    <w:rsid w:val="00A25644"/>
    <w:rsid w:val="00A95B08"/>
    <w:rsid w:val="00AC2E83"/>
    <w:rsid w:val="00AC730F"/>
    <w:rsid w:val="00AD50B7"/>
    <w:rsid w:val="00B56216"/>
    <w:rsid w:val="00B96707"/>
    <w:rsid w:val="00C4572E"/>
    <w:rsid w:val="00C63B98"/>
    <w:rsid w:val="00CB3F7F"/>
    <w:rsid w:val="00CE789E"/>
    <w:rsid w:val="00D22DF0"/>
    <w:rsid w:val="00D349E4"/>
    <w:rsid w:val="00D72053"/>
    <w:rsid w:val="00D733CF"/>
    <w:rsid w:val="00D77CF5"/>
    <w:rsid w:val="00DC570F"/>
    <w:rsid w:val="00DF5274"/>
    <w:rsid w:val="00E3095B"/>
    <w:rsid w:val="00EF1538"/>
    <w:rsid w:val="00F178AE"/>
    <w:rsid w:val="00F25045"/>
    <w:rsid w:val="00F61F6B"/>
    <w:rsid w:val="00F926FC"/>
    <w:rsid w:val="00F95D9C"/>
    <w:rsid w:val="00FA092C"/>
    <w:rsid w:val="00FA6F02"/>
    <w:rsid w:val="00FD06E1"/>
    <w:rsid w:val="00FF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5DDAE"/>
  <w15:docId w15:val="{D8EF0792-79DA-4BEE-B18B-D43D007C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AU"/>
    </w:rPr>
  </w:style>
  <w:style w:type="paragraph" w:styleId="Heading1">
    <w:name w:val="heading 1"/>
    <w:basedOn w:val="Normal"/>
    <w:uiPriority w:val="9"/>
    <w:qFormat/>
    <w:pPr>
      <w:ind w:left="203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C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659" w:hanging="42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D733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3C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733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3CF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D733CF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D73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1013C0"/>
    <w:pPr>
      <w:widowControl/>
      <w:autoSpaceDE/>
      <w:autoSpaceDN/>
    </w:pPr>
    <w:rPr>
      <w:rFonts w:eastAsia="Times New Roman" w:cstheme="minorBid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1013C0"/>
    <w:rPr>
      <w:rFonts w:ascii="Calibri" w:eastAsia="Times New Roman" w:hAnsi="Calibri"/>
      <w:kern w:val="2"/>
      <w:szCs w:val="21"/>
      <w:lang w:val="en-AU"/>
      <w14:ligatures w14:val="standardContextual"/>
    </w:rPr>
  </w:style>
  <w:style w:type="paragraph" w:styleId="NoSpacing">
    <w:name w:val="No Spacing"/>
    <w:uiPriority w:val="1"/>
    <w:qFormat/>
    <w:rsid w:val="001013C0"/>
    <w:rPr>
      <w:rFonts w:ascii="Calibri" w:eastAsia="Calibri" w:hAnsi="Calibri" w:cs="Calibri"/>
    </w:rPr>
  </w:style>
  <w:style w:type="paragraph" w:customStyle="1" w:styleId="PDHeadings">
    <w:name w:val="PD Headings"/>
    <w:basedOn w:val="Normal"/>
    <w:next w:val="BodyText"/>
    <w:rsid w:val="00DC570F"/>
    <w:pPr>
      <w:widowControl/>
      <w:shd w:val="clear" w:color="auto" w:fill="4F688A"/>
      <w:autoSpaceDE/>
      <w:autoSpaceDN/>
      <w:spacing w:before="120" w:after="60"/>
    </w:pPr>
    <w:rPr>
      <w:rFonts w:eastAsia="Times New Roman" w:cs="Times New Roman"/>
      <w:b/>
      <w:caps/>
      <w:color w:val="FFFFFF"/>
      <w:sz w:val="24"/>
      <w:szCs w:val="24"/>
      <w:lang w:eastAsia="en-AU"/>
    </w:rPr>
  </w:style>
  <w:style w:type="paragraph" w:styleId="ListBullet">
    <w:name w:val="List Bullet"/>
    <w:basedOn w:val="Normal"/>
    <w:autoRedefine/>
    <w:rsid w:val="00F178AE"/>
    <w:pPr>
      <w:widowControl/>
      <w:tabs>
        <w:tab w:val="left" w:pos="709"/>
      </w:tabs>
      <w:autoSpaceDE/>
      <w:autoSpaceDN/>
      <w:spacing w:before="240"/>
      <w:ind w:left="284"/>
    </w:pPr>
    <w:rPr>
      <w:rFonts w:eastAsia="Times New Roman" w:cs="Times New Roman"/>
      <w:b/>
      <w:bCs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C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AU"/>
    </w:rPr>
  </w:style>
  <w:style w:type="paragraph" w:styleId="Revision">
    <w:name w:val="Revision"/>
    <w:hidden/>
    <w:uiPriority w:val="99"/>
    <w:semiHidden/>
    <w:rsid w:val="0096114F"/>
    <w:pPr>
      <w:widowControl/>
      <w:autoSpaceDE/>
      <w:autoSpaceDN/>
    </w:pPr>
    <w:rPr>
      <w:rFonts w:ascii="Calibri" w:eastAsia="Calibri" w:hAnsi="Calibri" w:cs="Calibri"/>
      <w:lang w:val="en-AU"/>
    </w:rPr>
  </w:style>
  <w:style w:type="paragraph" w:customStyle="1" w:styleId="Default">
    <w:name w:val="Default"/>
    <w:rsid w:val="00376B21"/>
    <w:pPr>
      <w:widowControl/>
      <w:adjustRightInd w:val="0"/>
    </w:pPr>
    <w:rPr>
      <w:rFonts w:ascii="Symbol" w:hAnsi="Symbol" w:cs="Symbol"/>
      <w:color w:val="000000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AD73F-4E4C-43D5-9AA2-6AF7D2C2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719</Words>
  <Characters>4369</Characters>
  <Application>Microsoft Office Word</Application>
  <DocSecurity>0</DocSecurity>
  <Lines>109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</vt:lpstr>
    </vt:vector>
  </TitlesOfParts>
  <Company>MSC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</dc:title>
  <dc:creator>Joanne Morris-Hawes</dc:creator>
  <cp:lastModifiedBy>Bronwyn Edinger (TEC)</cp:lastModifiedBy>
  <cp:revision>12</cp:revision>
  <cp:lastPrinted>2024-10-14T02:32:00Z</cp:lastPrinted>
  <dcterms:created xsi:type="dcterms:W3CDTF">2025-06-17T03:05:00Z</dcterms:created>
  <dcterms:modified xsi:type="dcterms:W3CDTF">2025-06-24T04:51:00Z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Document</vt:lpwstr>
  </property>
  <property fmtid="{D5CDD505-2E9C-101B-9397-08002B2CF9AE}" pid="6" name="Created">
    <vt:filetime>2022-07-21T00:00:00Z</vt:filetime>
  </property>
  <property fmtid="{D5CDD505-2E9C-101B-9397-08002B2CF9AE}" pid="7" name="Creator">
    <vt:lpwstr>Acrobat PDFMaker 22 for Word</vt:lpwstr>
  </property>
  <property fmtid="{D5CDD505-2E9C-101B-9397-08002B2CF9AE}" pid="8" name="Document Name">
    <vt:lpwstr>http://scrcintranet/od/OD_Documents/OD-T02.1_Position_Description.doc, Position Description Template</vt:lpwstr>
  </property>
  <property fmtid="{D5CDD505-2E9C-101B-9397-08002B2CF9AE}" pid="9" name="Document Type">
    <vt:lpwstr>Template</vt:lpwstr>
  </property>
  <property fmtid="{D5CDD505-2E9C-101B-9397-08002B2CF9AE}" pid="10" name="File">
    <vt:lpwstr>DOC</vt:lpwstr>
  </property>
  <property fmtid="{D5CDD505-2E9C-101B-9397-08002B2CF9AE}" pid="11" name="LastSaved">
    <vt:filetime>2024-08-13T00:00:00Z</vt:filetime>
  </property>
  <property fmtid="{D5CDD505-2E9C-101B-9397-08002B2CF9AE}" pid="12" name="No.">
    <vt:lpwstr>OD-T02.1</vt:lpwstr>
  </property>
  <property fmtid="{D5CDD505-2E9C-101B-9397-08002B2CF9AE}" pid="13" name="Position No.">
    <vt:lpwstr>23225</vt:lpwstr>
  </property>
  <property fmtid="{D5CDD505-2E9C-101B-9397-08002B2CF9AE}" pid="14" name="Position Title">
    <vt:lpwstr>Plumbing Inspector</vt:lpwstr>
  </property>
  <property fmtid="{D5CDD505-2E9C-101B-9397-08002B2CF9AE}" pid="15" name="Producer">
    <vt:lpwstr>Adobe PDF Library 22.1.201</vt:lpwstr>
  </property>
  <property fmtid="{D5CDD505-2E9C-101B-9397-08002B2CF9AE}" pid="16" name="SourceModified">
    <vt:lpwstr>D:20220721050018</vt:lpwstr>
  </property>
  <property fmtid="{D5CDD505-2E9C-101B-9397-08002B2CF9AE}" pid="17" name="_Author">
    <vt:lpwstr>Joanne Morris-Hawes</vt:lpwstr>
  </property>
  <property fmtid="{D5CDD505-2E9C-101B-9397-08002B2CF9AE}" pid="18" name="_Category">
    <vt:lpwstr/>
  </property>
  <property fmtid="{D5CDD505-2E9C-101B-9397-08002B2CF9AE}" pid="19" name="_Comments">
    <vt:lpwstr/>
  </property>
</Properties>
</file>